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6FD7" w:rsidRPr="00286FD7" w:rsidRDefault="00286FD7" w:rsidP="00286FD7">
      <w:pPr>
        <w:ind w:firstLine="0"/>
        <w:jc w:val="left"/>
        <w:rPr>
          <w:rFonts w:ascii="Times New Roman" w:eastAsia="Times New Roman" w:hAnsi="Times New Roman" w:cs="Times New Roman"/>
          <w:sz w:val="24"/>
          <w:szCs w:val="24"/>
          <w:lang w:val="en-US" w:eastAsia="it-IT"/>
        </w:rPr>
      </w:pPr>
      <w:r w:rsidRPr="00286FD7">
        <w:rPr>
          <w:rFonts w:ascii="Times New Roman" w:eastAsia="Times New Roman" w:hAnsi="Times New Roman" w:cs="Times New Roman"/>
          <w:sz w:val="24"/>
          <w:szCs w:val="24"/>
          <w:lang w:eastAsia="it-IT"/>
        </w:rPr>
        <w:fldChar w:fldCharType="begin"/>
      </w:r>
      <w:r w:rsidRPr="00286FD7">
        <w:rPr>
          <w:rFonts w:ascii="Times New Roman" w:eastAsia="Times New Roman" w:hAnsi="Times New Roman" w:cs="Times New Roman"/>
          <w:sz w:val="24"/>
          <w:szCs w:val="24"/>
          <w:lang w:val="en-US" w:eastAsia="it-IT"/>
        </w:rPr>
        <w:instrText xml:space="preserve"> HYPERLINK "http://www.ncbi.nlm.nih.gov/pubmed/15469569" \o "Critical care (London, England)." </w:instrText>
      </w:r>
      <w:r w:rsidRPr="00286FD7">
        <w:rPr>
          <w:rFonts w:ascii="Times New Roman" w:eastAsia="Times New Roman" w:hAnsi="Times New Roman" w:cs="Times New Roman"/>
          <w:sz w:val="24"/>
          <w:szCs w:val="24"/>
          <w:lang w:eastAsia="it-IT"/>
        </w:rPr>
        <w:fldChar w:fldCharType="separate"/>
      </w:r>
      <w:proofErr w:type="spellStart"/>
      <w:r w:rsidRPr="00286FD7">
        <w:rPr>
          <w:rFonts w:ascii="Times New Roman" w:eastAsia="Times New Roman" w:hAnsi="Times New Roman" w:cs="Times New Roman"/>
          <w:color w:val="0000FF"/>
          <w:sz w:val="24"/>
          <w:szCs w:val="24"/>
          <w:u w:val="single"/>
          <w:lang w:val="en-US" w:eastAsia="it-IT"/>
        </w:rPr>
        <w:t>Crit</w:t>
      </w:r>
      <w:proofErr w:type="spellEnd"/>
      <w:r w:rsidRPr="00286FD7">
        <w:rPr>
          <w:rFonts w:ascii="Times New Roman" w:eastAsia="Times New Roman" w:hAnsi="Times New Roman" w:cs="Times New Roman"/>
          <w:color w:val="0000FF"/>
          <w:sz w:val="24"/>
          <w:szCs w:val="24"/>
          <w:u w:val="single"/>
          <w:lang w:val="en-US" w:eastAsia="it-IT"/>
        </w:rPr>
        <w:t xml:space="preserve"> Care.</w:t>
      </w:r>
      <w:r w:rsidRPr="00286FD7">
        <w:rPr>
          <w:rFonts w:ascii="Times New Roman" w:eastAsia="Times New Roman" w:hAnsi="Times New Roman" w:cs="Times New Roman"/>
          <w:sz w:val="24"/>
          <w:szCs w:val="24"/>
          <w:lang w:eastAsia="it-IT"/>
        </w:rPr>
        <w:fldChar w:fldCharType="end"/>
      </w:r>
      <w:r w:rsidRPr="00286FD7">
        <w:rPr>
          <w:rFonts w:ascii="Times New Roman" w:eastAsia="Times New Roman" w:hAnsi="Times New Roman" w:cs="Times New Roman"/>
          <w:sz w:val="24"/>
          <w:szCs w:val="24"/>
          <w:lang w:val="en-US" w:eastAsia="it-IT"/>
        </w:rPr>
        <w:t xml:space="preserve"> 2004 Oct;8(5):R281-8. </w:t>
      </w:r>
      <w:proofErr w:type="spellStart"/>
      <w:r w:rsidRPr="00286FD7">
        <w:rPr>
          <w:rFonts w:ascii="Times New Roman" w:eastAsia="Times New Roman" w:hAnsi="Times New Roman" w:cs="Times New Roman"/>
          <w:sz w:val="24"/>
          <w:szCs w:val="24"/>
          <w:lang w:val="en-US" w:eastAsia="it-IT"/>
        </w:rPr>
        <w:t>Epub</w:t>
      </w:r>
      <w:proofErr w:type="spellEnd"/>
      <w:r w:rsidRPr="00286FD7">
        <w:rPr>
          <w:rFonts w:ascii="Times New Roman" w:eastAsia="Times New Roman" w:hAnsi="Times New Roman" w:cs="Times New Roman"/>
          <w:sz w:val="24"/>
          <w:szCs w:val="24"/>
          <w:lang w:val="en-US" w:eastAsia="it-IT"/>
        </w:rPr>
        <w:t xml:space="preserve"> 2004 Jun 28.</w:t>
      </w:r>
    </w:p>
    <w:p w:rsidR="00286FD7" w:rsidRPr="00286FD7" w:rsidRDefault="00286FD7" w:rsidP="00286FD7">
      <w:pPr>
        <w:spacing w:before="100" w:beforeAutospacing="1" w:after="100" w:afterAutospacing="1"/>
        <w:ind w:firstLine="0"/>
        <w:jc w:val="left"/>
        <w:outlineLvl w:val="0"/>
        <w:rPr>
          <w:rFonts w:ascii="Times New Roman" w:eastAsia="Times New Roman" w:hAnsi="Times New Roman" w:cs="Times New Roman"/>
          <w:b/>
          <w:bCs/>
          <w:kern w:val="36"/>
          <w:sz w:val="48"/>
          <w:szCs w:val="48"/>
          <w:lang w:val="en-US" w:eastAsia="it-IT"/>
        </w:rPr>
      </w:pPr>
      <w:r w:rsidRPr="00286FD7">
        <w:rPr>
          <w:rFonts w:ascii="Times New Roman" w:eastAsia="Times New Roman" w:hAnsi="Times New Roman" w:cs="Times New Roman"/>
          <w:b/>
          <w:bCs/>
          <w:kern w:val="36"/>
          <w:sz w:val="48"/>
          <w:szCs w:val="48"/>
          <w:lang w:val="en-US" w:eastAsia="it-IT"/>
        </w:rPr>
        <w:t>In vitro and in vivo evaluation of a new active heat moisture exchanger.</w:t>
      </w:r>
    </w:p>
    <w:p w:rsidR="00286FD7" w:rsidRPr="00286FD7" w:rsidRDefault="00286FD7" w:rsidP="00286FD7">
      <w:pPr>
        <w:ind w:firstLine="0"/>
        <w:jc w:val="left"/>
        <w:rPr>
          <w:rFonts w:ascii="Times New Roman" w:eastAsia="Times New Roman" w:hAnsi="Times New Roman" w:cs="Times New Roman"/>
          <w:sz w:val="24"/>
          <w:szCs w:val="24"/>
          <w:lang w:eastAsia="it-IT"/>
        </w:rPr>
      </w:pPr>
      <w:hyperlink r:id="rId6" w:history="1">
        <w:proofErr w:type="spellStart"/>
        <w:r w:rsidRPr="00286FD7">
          <w:rPr>
            <w:rFonts w:ascii="Times New Roman" w:eastAsia="Times New Roman" w:hAnsi="Times New Roman" w:cs="Times New Roman"/>
            <w:color w:val="0000FF"/>
            <w:sz w:val="24"/>
            <w:szCs w:val="24"/>
            <w:u w:val="single"/>
            <w:lang w:eastAsia="it-IT"/>
          </w:rPr>
          <w:t>Chiumello</w:t>
        </w:r>
        <w:proofErr w:type="spellEnd"/>
        <w:r w:rsidRPr="00286FD7">
          <w:rPr>
            <w:rFonts w:ascii="Times New Roman" w:eastAsia="Times New Roman" w:hAnsi="Times New Roman" w:cs="Times New Roman"/>
            <w:color w:val="0000FF"/>
            <w:sz w:val="24"/>
            <w:szCs w:val="24"/>
            <w:u w:val="single"/>
            <w:lang w:eastAsia="it-IT"/>
          </w:rPr>
          <w:t xml:space="preserve"> D</w:t>
        </w:r>
      </w:hyperlink>
      <w:r w:rsidRPr="00286FD7">
        <w:rPr>
          <w:rFonts w:ascii="Times New Roman" w:eastAsia="Times New Roman" w:hAnsi="Times New Roman" w:cs="Times New Roman"/>
          <w:sz w:val="24"/>
          <w:szCs w:val="24"/>
          <w:lang w:eastAsia="it-IT"/>
        </w:rPr>
        <w:t xml:space="preserve">, </w:t>
      </w:r>
      <w:hyperlink r:id="rId7" w:history="1">
        <w:r w:rsidRPr="00286FD7">
          <w:rPr>
            <w:rFonts w:ascii="Times New Roman" w:eastAsia="Times New Roman" w:hAnsi="Times New Roman" w:cs="Times New Roman"/>
            <w:color w:val="0000FF"/>
            <w:sz w:val="24"/>
            <w:szCs w:val="24"/>
            <w:u w:val="single"/>
            <w:lang w:eastAsia="it-IT"/>
          </w:rPr>
          <w:t>Pelosi P</w:t>
        </w:r>
      </w:hyperlink>
      <w:r w:rsidRPr="00286FD7">
        <w:rPr>
          <w:rFonts w:ascii="Times New Roman" w:eastAsia="Times New Roman" w:hAnsi="Times New Roman" w:cs="Times New Roman"/>
          <w:sz w:val="24"/>
          <w:szCs w:val="24"/>
          <w:lang w:eastAsia="it-IT"/>
        </w:rPr>
        <w:t xml:space="preserve">, </w:t>
      </w:r>
      <w:hyperlink r:id="rId8" w:history="1">
        <w:r w:rsidRPr="00286FD7">
          <w:rPr>
            <w:rFonts w:ascii="Times New Roman" w:eastAsia="Times New Roman" w:hAnsi="Times New Roman" w:cs="Times New Roman"/>
            <w:color w:val="0000FF"/>
            <w:sz w:val="24"/>
            <w:szCs w:val="24"/>
            <w:u w:val="single"/>
            <w:lang w:eastAsia="it-IT"/>
          </w:rPr>
          <w:t>Park G</w:t>
        </w:r>
      </w:hyperlink>
      <w:r w:rsidRPr="00286FD7">
        <w:rPr>
          <w:rFonts w:ascii="Times New Roman" w:eastAsia="Times New Roman" w:hAnsi="Times New Roman" w:cs="Times New Roman"/>
          <w:sz w:val="24"/>
          <w:szCs w:val="24"/>
          <w:lang w:eastAsia="it-IT"/>
        </w:rPr>
        <w:t xml:space="preserve">, </w:t>
      </w:r>
      <w:hyperlink r:id="rId9" w:history="1">
        <w:r w:rsidRPr="00286FD7">
          <w:rPr>
            <w:rFonts w:ascii="Times New Roman" w:eastAsia="Times New Roman" w:hAnsi="Times New Roman" w:cs="Times New Roman"/>
            <w:color w:val="0000FF"/>
            <w:sz w:val="24"/>
            <w:szCs w:val="24"/>
            <w:u w:val="single"/>
            <w:lang w:eastAsia="it-IT"/>
          </w:rPr>
          <w:t>Candiani A</w:t>
        </w:r>
      </w:hyperlink>
      <w:r w:rsidRPr="00286FD7">
        <w:rPr>
          <w:rFonts w:ascii="Times New Roman" w:eastAsia="Times New Roman" w:hAnsi="Times New Roman" w:cs="Times New Roman"/>
          <w:sz w:val="24"/>
          <w:szCs w:val="24"/>
          <w:lang w:eastAsia="it-IT"/>
        </w:rPr>
        <w:t xml:space="preserve">, </w:t>
      </w:r>
      <w:hyperlink r:id="rId10" w:history="1">
        <w:r w:rsidRPr="00286FD7">
          <w:rPr>
            <w:rFonts w:ascii="Times New Roman" w:eastAsia="Times New Roman" w:hAnsi="Times New Roman" w:cs="Times New Roman"/>
            <w:color w:val="0000FF"/>
            <w:sz w:val="24"/>
            <w:szCs w:val="24"/>
            <w:u w:val="single"/>
            <w:lang w:eastAsia="it-IT"/>
          </w:rPr>
          <w:t>Bottino N</w:t>
        </w:r>
      </w:hyperlink>
      <w:r w:rsidRPr="00286FD7">
        <w:rPr>
          <w:rFonts w:ascii="Times New Roman" w:eastAsia="Times New Roman" w:hAnsi="Times New Roman" w:cs="Times New Roman"/>
          <w:sz w:val="24"/>
          <w:szCs w:val="24"/>
          <w:lang w:eastAsia="it-IT"/>
        </w:rPr>
        <w:t xml:space="preserve">, </w:t>
      </w:r>
      <w:hyperlink r:id="rId11" w:history="1">
        <w:proofErr w:type="spellStart"/>
        <w:r w:rsidRPr="00286FD7">
          <w:rPr>
            <w:rFonts w:ascii="Times New Roman" w:eastAsia="Times New Roman" w:hAnsi="Times New Roman" w:cs="Times New Roman"/>
            <w:color w:val="0000FF"/>
            <w:sz w:val="24"/>
            <w:szCs w:val="24"/>
            <w:u w:val="single"/>
            <w:lang w:eastAsia="it-IT"/>
          </w:rPr>
          <w:t>Storelli</w:t>
        </w:r>
        <w:proofErr w:type="spellEnd"/>
        <w:r w:rsidRPr="00286FD7">
          <w:rPr>
            <w:rFonts w:ascii="Times New Roman" w:eastAsia="Times New Roman" w:hAnsi="Times New Roman" w:cs="Times New Roman"/>
            <w:color w:val="0000FF"/>
            <w:sz w:val="24"/>
            <w:szCs w:val="24"/>
            <w:u w:val="single"/>
            <w:lang w:eastAsia="it-IT"/>
          </w:rPr>
          <w:t xml:space="preserve"> E</w:t>
        </w:r>
      </w:hyperlink>
      <w:r w:rsidRPr="00286FD7">
        <w:rPr>
          <w:rFonts w:ascii="Times New Roman" w:eastAsia="Times New Roman" w:hAnsi="Times New Roman" w:cs="Times New Roman"/>
          <w:sz w:val="24"/>
          <w:szCs w:val="24"/>
          <w:lang w:eastAsia="it-IT"/>
        </w:rPr>
        <w:t xml:space="preserve">, </w:t>
      </w:r>
      <w:hyperlink r:id="rId12" w:history="1">
        <w:r w:rsidRPr="00286FD7">
          <w:rPr>
            <w:rFonts w:ascii="Times New Roman" w:eastAsia="Times New Roman" w:hAnsi="Times New Roman" w:cs="Times New Roman"/>
            <w:color w:val="0000FF"/>
            <w:sz w:val="24"/>
            <w:szCs w:val="24"/>
            <w:u w:val="single"/>
            <w:lang w:eastAsia="it-IT"/>
          </w:rPr>
          <w:t>Severgnini P</w:t>
        </w:r>
      </w:hyperlink>
      <w:r w:rsidRPr="00286FD7">
        <w:rPr>
          <w:rFonts w:ascii="Times New Roman" w:eastAsia="Times New Roman" w:hAnsi="Times New Roman" w:cs="Times New Roman"/>
          <w:sz w:val="24"/>
          <w:szCs w:val="24"/>
          <w:lang w:eastAsia="it-IT"/>
        </w:rPr>
        <w:t xml:space="preserve">, </w:t>
      </w:r>
      <w:hyperlink r:id="rId13" w:history="1">
        <w:r w:rsidRPr="00286FD7">
          <w:rPr>
            <w:rFonts w:ascii="Times New Roman" w:eastAsia="Times New Roman" w:hAnsi="Times New Roman" w:cs="Times New Roman"/>
            <w:color w:val="0000FF"/>
            <w:sz w:val="24"/>
            <w:szCs w:val="24"/>
            <w:u w:val="single"/>
            <w:lang w:eastAsia="it-IT"/>
          </w:rPr>
          <w:t>D'Onofrio D</w:t>
        </w:r>
      </w:hyperlink>
      <w:r w:rsidRPr="00286FD7">
        <w:rPr>
          <w:rFonts w:ascii="Times New Roman" w:eastAsia="Times New Roman" w:hAnsi="Times New Roman" w:cs="Times New Roman"/>
          <w:sz w:val="24"/>
          <w:szCs w:val="24"/>
          <w:lang w:eastAsia="it-IT"/>
        </w:rPr>
        <w:t xml:space="preserve">, </w:t>
      </w:r>
      <w:hyperlink r:id="rId14" w:history="1">
        <w:r w:rsidRPr="00286FD7">
          <w:rPr>
            <w:rFonts w:ascii="Times New Roman" w:eastAsia="Times New Roman" w:hAnsi="Times New Roman" w:cs="Times New Roman"/>
            <w:color w:val="0000FF"/>
            <w:sz w:val="24"/>
            <w:szCs w:val="24"/>
            <w:u w:val="single"/>
            <w:lang w:eastAsia="it-IT"/>
          </w:rPr>
          <w:t>Gattinoni L</w:t>
        </w:r>
      </w:hyperlink>
      <w:r w:rsidRPr="00286FD7">
        <w:rPr>
          <w:rFonts w:ascii="Times New Roman" w:eastAsia="Times New Roman" w:hAnsi="Times New Roman" w:cs="Times New Roman"/>
          <w:sz w:val="24"/>
          <w:szCs w:val="24"/>
          <w:lang w:eastAsia="it-IT"/>
        </w:rPr>
        <w:t xml:space="preserve">, </w:t>
      </w:r>
      <w:hyperlink r:id="rId15" w:history="1">
        <w:r w:rsidRPr="00286FD7">
          <w:rPr>
            <w:rFonts w:ascii="Times New Roman" w:eastAsia="Times New Roman" w:hAnsi="Times New Roman" w:cs="Times New Roman"/>
            <w:color w:val="0000FF"/>
            <w:sz w:val="24"/>
            <w:szCs w:val="24"/>
            <w:u w:val="single"/>
            <w:lang w:eastAsia="it-IT"/>
          </w:rPr>
          <w:t>Chiaranda M</w:t>
        </w:r>
      </w:hyperlink>
      <w:r w:rsidRPr="00286FD7">
        <w:rPr>
          <w:rFonts w:ascii="Times New Roman" w:eastAsia="Times New Roman" w:hAnsi="Times New Roman" w:cs="Times New Roman"/>
          <w:sz w:val="24"/>
          <w:szCs w:val="24"/>
          <w:lang w:eastAsia="it-IT"/>
        </w:rPr>
        <w:t>.</w:t>
      </w:r>
    </w:p>
    <w:p w:rsidR="00286FD7" w:rsidRPr="00286FD7" w:rsidRDefault="00286FD7" w:rsidP="00286FD7">
      <w:pPr>
        <w:spacing w:before="100" w:beforeAutospacing="1" w:after="100" w:afterAutospacing="1"/>
        <w:ind w:firstLine="0"/>
        <w:jc w:val="left"/>
        <w:outlineLvl w:val="2"/>
        <w:rPr>
          <w:rFonts w:ascii="Times New Roman" w:eastAsia="Times New Roman" w:hAnsi="Times New Roman" w:cs="Times New Roman"/>
          <w:b/>
          <w:bCs/>
          <w:sz w:val="27"/>
          <w:szCs w:val="27"/>
          <w:lang w:val="en-US" w:eastAsia="it-IT"/>
        </w:rPr>
      </w:pPr>
      <w:r w:rsidRPr="00286FD7">
        <w:rPr>
          <w:rFonts w:ascii="Times New Roman" w:eastAsia="Times New Roman" w:hAnsi="Times New Roman" w:cs="Times New Roman"/>
          <w:b/>
          <w:bCs/>
          <w:sz w:val="27"/>
          <w:szCs w:val="27"/>
          <w:lang w:val="en-US" w:eastAsia="it-IT"/>
        </w:rPr>
        <w:t>Abstract</w:t>
      </w:r>
    </w:p>
    <w:p w:rsidR="00286FD7" w:rsidRPr="00286FD7" w:rsidRDefault="00286FD7" w:rsidP="00286FD7">
      <w:pPr>
        <w:spacing w:before="100" w:beforeAutospacing="1" w:after="100" w:afterAutospacing="1"/>
        <w:ind w:firstLine="0"/>
        <w:jc w:val="left"/>
        <w:outlineLvl w:val="3"/>
        <w:rPr>
          <w:rFonts w:ascii="Times New Roman" w:eastAsia="Times New Roman" w:hAnsi="Times New Roman" w:cs="Times New Roman"/>
          <w:b/>
          <w:bCs/>
          <w:sz w:val="24"/>
          <w:szCs w:val="24"/>
          <w:lang w:val="en-US" w:eastAsia="it-IT"/>
        </w:rPr>
      </w:pPr>
      <w:r w:rsidRPr="00286FD7">
        <w:rPr>
          <w:rFonts w:ascii="Times New Roman" w:eastAsia="Times New Roman" w:hAnsi="Times New Roman" w:cs="Times New Roman"/>
          <w:b/>
          <w:bCs/>
          <w:sz w:val="24"/>
          <w:szCs w:val="24"/>
          <w:lang w:val="en-US" w:eastAsia="it-IT"/>
        </w:rPr>
        <w:t xml:space="preserve">INTRODUCTION: </w:t>
      </w:r>
    </w:p>
    <w:p w:rsidR="00286FD7" w:rsidRPr="00286FD7" w:rsidRDefault="00286FD7" w:rsidP="00286FD7">
      <w:pPr>
        <w:spacing w:before="100" w:beforeAutospacing="1" w:after="100" w:afterAutospacing="1"/>
        <w:ind w:firstLine="0"/>
        <w:jc w:val="left"/>
        <w:rPr>
          <w:rFonts w:ascii="Times New Roman" w:eastAsia="Times New Roman" w:hAnsi="Times New Roman" w:cs="Times New Roman"/>
          <w:sz w:val="24"/>
          <w:szCs w:val="24"/>
          <w:lang w:val="en-US" w:eastAsia="it-IT"/>
        </w:rPr>
      </w:pPr>
      <w:r w:rsidRPr="00286FD7">
        <w:rPr>
          <w:rFonts w:ascii="Times New Roman" w:eastAsia="Times New Roman" w:hAnsi="Times New Roman" w:cs="Times New Roman"/>
          <w:sz w:val="24"/>
          <w:szCs w:val="24"/>
          <w:lang w:val="en-US" w:eastAsia="it-IT"/>
        </w:rPr>
        <w:t xml:space="preserve">In order to improve the efficiency of heat moisture exchangers (HMEs), new hybrid humidifiers (active HMEs) that add water and heat to HMEs have been developed. In this study we evaluated the efficiency, both in vitro and in vivo, of a new active HME (the Performer; </w:t>
      </w:r>
      <w:proofErr w:type="spellStart"/>
      <w:r w:rsidRPr="00286FD7">
        <w:rPr>
          <w:rFonts w:ascii="Times New Roman" w:eastAsia="Times New Roman" w:hAnsi="Times New Roman" w:cs="Times New Roman"/>
          <w:sz w:val="24"/>
          <w:szCs w:val="24"/>
          <w:lang w:val="en-US" w:eastAsia="it-IT"/>
        </w:rPr>
        <w:t>StarMed</w:t>
      </w:r>
      <w:proofErr w:type="spellEnd"/>
      <w:r w:rsidRPr="00286FD7">
        <w:rPr>
          <w:rFonts w:ascii="Times New Roman" w:eastAsia="Times New Roman" w:hAnsi="Times New Roman" w:cs="Times New Roman"/>
          <w:sz w:val="24"/>
          <w:szCs w:val="24"/>
          <w:lang w:val="en-US" w:eastAsia="it-IT"/>
        </w:rPr>
        <w:t xml:space="preserve">, </w:t>
      </w:r>
      <w:proofErr w:type="spellStart"/>
      <w:r w:rsidRPr="00286FD7">
        <w:rPr>
          <w:rFonts w:ascii="Times New Roman" w:eastAsia="Times New Roman" w:hAnsi="Times New Roman" w:cs="Times New Roman"/>
          <w:sz w:val="24"/>
          <w:szCs w:val="24"/>
          <w:lang w:val="en-US" w:eastAsia="it-IT"/>
        </w:rPr>
        <w:t>Mirandola</w:t>
      </w:r>
      <w:proofErr w:type="spellEnd"/>
      <w:r w:rsidRPr="00286FD7">
        <w:rPr>
          <w:rFonts w:ascii="Times New Roman" w:eastAsia="Times New Roman" w:hAnsi="Times New Roman" w:cs="Times New Roman"/>
          <w:sz w:val="24"/>
          <w:szCs w:val="24"/>
          <w:lang w:val="en-US" w:eastAsia="it-IT"/>
        </w:rPr>
        <w:t>, Italy) as compared with that of existing HMEs (</w:t>
      </w:r>
      <w:proofErr w:type="spellStart"/>
      <w:r w:rsidRPr="00286FD7">
        <w:rPr>
          <w:rFonts w:ascii="Times New Roman" w:eastAsia="Times New Roman" w:hAnsi="Times New Roman" w:cs="Times New Roman"/>
          <w:sz w:val="24"/>
          <w:szCs w:val="24"/>
          <w:lang w:val="en-US" w:eastAsia="it-IT"/>
        </w:rPr>
        <w:t>Hygroster</w:t>
      </w:r>
      <w:proofErr w:type="spellEnd"/>
      <w:r w:rsidRPr="00286FD7">
        <w:rPr>
          <w:rFonts w:ascii="Times New Roman" w:eastAsia="Times New Roman" w:hAnsi="Times New Roman" w:cs="Times New Roman"/>
          <w:sz w:val="24"/>
          <w:szCs w:val="24"/>
          <w:lang w:val="en-US" w:eastAsia="it-IT"/>
        </w:rPr>
        <w:t xml:space="preserve"> and </w:t>
      </w:r>
      <w:proofErr w:type="spellStart"/>
      <w:r w:rsidRPr="00286FD7">
        <w:rPr>
          <w:rFonts w:ascii="Times New Roman" w:eastAsia="Times New Roman" w:hAnsi="Times New Roman" w:cs="Times New Roman"/>
          <w:sz w:val="24"/>
          <w:szCs w:val="24"/>
          <w:lang w:val="en-US" w:eastAsia="it-IT"/>
        </w:rPr>
        <w:t>Hygrobac</w:t>
      </w:r>
      <w:proofErr w:type="spellEnd"/>
      <w:r w:rsidRPr="00286FD7">
        <w:rPr>
          <w:rFonts w:ascii="Times New Roman" w:eastAsia="Times New Roman" w:hAnsi="Times New Roman" w:cs="Times New Roman"/>
          <w:sz w:val="24"/>
          <w:szCs w:val="24"/>
          <w:lang w:val="en-US" w:eastAsia="it-IT"/>
        </w:rPr>
        <w:t xml:space="preserve">; Mallinckrodt, </w:t>
      </w:r>
      <w:proofErr w:type="spellStart"/>
      <w:r w:rsidRPr="00286FD7">
        <w:rPr>
          <w:rFonts w:ascii="Times New Roman" w:eastAsia="Times New Roman" w:hAnsi="Times New Roman" w:cs="Times New Roman"/>
          <w:sz w:val="24"/>
          <w:szCs w:val="24"/>
          <w:lang w:val="en-US" w:eastAsia="it-IT"/>
        </w:rPr>
        <w:t>Mirandola</w:t>
      </w:r>
      <w:proofErr w:type="spellEnd"/>
      <w:r w:rsidRPr="00286FD7">
        <w:rPr>
          <w:rFonts w:ascii="Times New Roman" w:eastAsia="Times New Roman" w:hAnsi="Times New Roman" w:cs="Times New Roman"/>
          <w:sz w:val="24"/>
          <w:szCs w:val="24"/>
          <w:lang w:val="en-US" w:eastAsia="it-IT"/>
        </w:rPr>
        <w:t>, Italy).</w:t>
      </w:r>
    </w:p>
    <w:p w:rsidR="00286FD7" w:rsidRPr="00286FD7" w:rsidRDefault="00286FD7" w:rsidP="00286FD7">
      <w:pPr>
        <w:spacing w:before="100" w:beforeAutospacing="1" w:after="100" w:afterAutospacing="1"/>
        <w:ind w:firstLine="0"/>
        <w:jc w:val="left"/>
        <w:outlineLvl w:val="3"/>
        <w:rPr>
          <w:rFonts w:ascii="Times New Roman" w:eastAsia="Times New Roman" w:hAnsi="Times New Roman" w:cs="Times New Roman"/>
          <w:b/>
          <w:bCs/>
          <w:sz w:val="24"/>
          <w:szCs w:val="24"/>
          <w:lang w:eastAsia="it-IT"/>
        </w:rPr>
      </w:pPr>
      <w:r w:rsidRPr="00286FD7">
        <w:rPr>
          <w:rFonts w:ascii="Times New Roman" w:eastAsia="Times New Roman" w:hAnsi="Times New Roman" w:cs="Times New Roman"/>
          <w:b/>
          <w:bCs/>
          <w:sz w:val="24"/>
          <w:szCs w:val="24"/>
          <w:lang w:eastAsia="it-IT"/>
        </w:rPr>
        <w:t xml:space="preserve">METHODS: </w:t>
      </w:r>
    </w:p>
    <w:p w:rsidR="00286FD7" w:rsidRPr="00286FD7" w:rsidRDefault="00286FD7" w:rsidP="00286FD7">
      <w:pPr>
        <w:spacing w:before="100" w:beforeAutospacing="1" w:after="100" w:afterAutospacing="1"/>
        <w:ind w:firstLine="0"/>
        <w:jc w:val="left"/>
        <w:rPr>
          <w:rFonts w:ascii="Times New Roman" w:eastAsia="Times New Roman" w:hAnsi="Times New Roman" w:cs="Times New Roman"/>
          <w:sz w:val="24"/>
          <w:szCs w:val="24"/>
          <w:lang w:eastAsia="it-IT"/>
        </w:rPr>
      </w:pPr>
      <w:r w:rsidRPr="00286FD7">
        <w:rPr>
          <w:rFonts w:ascii="Times New Roman" w:eastAsia="Times New Roman" w:hAnsi="Times New Roman" w:cs="Times New Roman"/>
          <w:sz w:val="24"/>
          <w:szCs w:val="24"/>
          <w:lang w:val="en-US" w:eastAsia="it-IT"/>
        </w:rPr>
        <w:t xml:space="preserve">We tested the efficiency by measuring the temperature and absolute humidity (AH) in vitro using a test lung ventilated at three levels of minute ventilation (5, 10 and 15 l/min) and at two tidal volumes (0.5 and 1 l), and in vivo in 42 patients with acute lung injury (arterial oxygen tension/fractional inspired oxygen ratio 283 +/- 72 mmHg). </w:t>
      </w:r>
      <w:proofErr w:type="spellStart"/>
      <w:r w:rsidRPr="00286FD7">
        <w:rPr>
          <w:rFonts w:ascii="Times New Roman" w:eastAsia="Times New Roman" w:hAnsi="Times New Roman" w:cs="Times New Roman"/>
          <w:sz w:val="24"/>
          <w:szCs w:val="24"/>
          <w:lang w:eastAsia="it-IT"/>
        </w:rPr>
        <w:t>We</w:t>
      </w:r>
      <w:proofErr w:type="spellEnd"/>
      <w:r w:rsidRPr="00286FD7">
        <w:rPr>
          <w:rFonts w:ascii="Times New Roman" w:eastAsia="Times New Roman" w:hAnsi="Times New Roman" w:cs="Times New Roman"/>
          <w:sz w:val="24"/>
          <w:szCs w:val="24"/>
          <w:lang w:eastAsia="it-IT"/>
        </w:rPr>
        <w:t xml:space="preserve"> </w:t>
      </w:r>
      <w:proofErr w:type="spellStart"/>
      <w:r w:rsidRPr="00286FD7">
        <w:rPr>
          <w:rFonts w:ascii="Times New Roman" w:eastAsia="Times New Roman" w:hAnsi="Times New Roman" w:cs="Times New Roman"/>
          <w:sz w:val="24"/>
          <w:szCs w:val="24"/>
          <w:lang w:eastAsia="it-IT"/>
        </w:rPr>
        <w:t>also</w:t>
      </w:r>
      <w:proofErr w:type="spellEnd"/>
      <w:r w:rsidRPr="00286FD7">
        <w:rPr>
          <w:rFonts w:ascii="Times New Roman" w:eastAsia="Times New Roman" w:hAnsi="Times New Roman" w:cs="Times New Roman"/>
          <w:sz w:val="24"/>
          <w:szCs w:val="24"/>
          <w:lang w:eastAsia="it-IT"/>
        </w:rPr>
        <w:t xml:space="preserve"> </w:t>
      </w:r>
      <w:proofErr w:type="spellStart"/>
      <w:r w:rsidRPr="00286FD7">
        <w:rPr>
          <w:rFonts w:ascii="Times New Roman" w:eastAsia="Times New Roman" w:hAnsi="Times New Roman" w:cs="Times New Roman"/>
          <w:sz w:val="24"/>
          <w:szCs w:val="24"/>
          <w:lang w:eastAsia="it-IT"/>
        </w:rPr>
        <w:t>evaluated</w:t>
      </w:r>
      <w:proofErr w:type="spellEnd"/>
      <w:r w:rsidRPr="00286FD7">
        <w:rPr>
          <w:rFonts w:ascii="Times New Roman" w:eastAsia="Times New Roman" w:hAnsi="Times New Roman" w:cs="Times New Roman"/>
          <w:sz w:val="24"/>
          <w:szCs w:val="24"/>
          <w:lang w:eastAsia="it-IT"/>
        </w:rPr>
        <w:t xml:space="preserve"> the </w:t>
      </w:r>
      <w:proofErr w:type="spellStart"/>
      <w:r w:rsidRPr="00286FD7">
        <w:rPr>
          <w:rFonts w:ascii="Times New Roman" w:eastAsia="Times New Roman" w:hAnsi="Times New Roman" w:cs="Times New Roman"/>
          <w:sz w:val="24"/>
          <w:szCs w:val="24"/>
          <w:lang w:eastAsia="it-IT"/>
        </w:rPr>
        <w:t>efficiency</w:t>
      </w:r>
      <w:proofErr w:type="spellEnd"/>
      <w:r w:rsidRPr="00286FD7">
        <w:rPr>
          <w:rFonts w:ascii="Times New Roman" w:eastAsia="Times New Roman" w:hAnsi="Times New Roman" w:cs="Times New Roman"/>
          <w:sz w:val="24"/>
          <w:szCs w:val="24"/>
          <w:lang w:eastAsia="it-IT"/>
        </w:rPr>
        <w:t xml:space="preserve"> in vivo </w:t>
      </w:r>
      <w:proofErr w:type="spellStart"/>
      <w:r w:rsidRPr="00286FD7">
        <w:rPr>
          <w:rFonts w:ascii="Times New Roman" w:eastAsia="Times New Roman" w:hAnsi="Times New Roman" w:cs="Times New Roman"/>
          <w:sz w:val="24"/>
          <w:szCs w:val="24"/>
          <w:lang w:eastAsia="it-IT"/>
        </w:rPr>
        <w:t>after</w:t>
      </w:r>
      <w:proofErr w:type="spellEnd"/>
      <w:r w:rsidRPr="00286FD7">
        <w:rPr>
          <w:rFonts w:ascii="Times New Roman" w:eastAsia="Times New Roman" w:hAnsi="Times New Roman" w:cs="Times New Roman"/>
          <w:sz w:val="24"/>
          <w:szCs w:val="24"/>
          <w:lang w:eastAsia="it-IT"/>
        </w:rPr>
        <w:t xml:space="preserve"> 12 </w:t>
      </w:r>
      <w:proofErr w:type="spellStart"/>
      <w:r w:rsidRPr="00286FD7">
        <w:rPr>
          <w:rFonts w:ascii="Times New Roman" w:eastAsia="Times New Roman" w:hAnsi="Times New Roman" w:cs="Times New Roman"/>
          <w:sz w:val="24"/>
          <w:szCs w:val="24"/>
          <w:lang w:eastAsia="it-IT"/>
        </w:rPr>
        <w:t>hours</w:t>
      </w:r>
      <w:proofErr w:type="spellEnd"/>
      <w:r w:rsidRPr="00286FD7">
        <w:rPr>
          <w:rFonts w:ascii="Times New Roman" w:eastAsia="Times New Roman" w:hAnsi="Times New Roman" w:cs="Times New Roman"/>
          <w:sz w:val="24"/>
          <w:szCs w:val="24"/>
          <w:lang w:eastAsia="it-IT"/>
        </w:rPr>
        <w:t>.</w:t>
      </w:r>
    </w:p>
    <w:p w:rsidR="00286FD7" w:rsidRPr="00286FD7" w:rsidRDefault="00286FD7" w:rsidP="00286FD7">
      <w:pPr>
        <w:spacing w:before="100" w:beforeAutospacing="1" w:after="100" w:afterAutospacing="1"/>
        <w:ind w:firstLine="0"/>
        <w:jc w:val="left"/>
        <w:outlineLvl w:val="3"/>
        <w:rPr>
          <w:rFonts w:ascii="Times New Roman" w:eastAsia="Times New Roman" w:hAnsi="Times New Roman" w:cs="Times New Roman"/>
          <w:b/>
          <w:bCs/>
          <w:sz w:val="24"/>
          <w:szCs w:val="24"/>
          <w:lang w:eastAsia="it-IT"/>
        </w:rPr>
      </w:pPr>
      <w:r w:rsidRPr="00286FD7">
        <w:rPr>
          <w:rFonts w:ascii="Times New Roman" w:eastAsia="Times New Roman" w:hAnsi="Times New Roman" w:cs="Times New Roman"/>
          <w:b/>
          <w:bCs/>
          <w:sz w:val="24"/>
          <w:szCs w:val="24"/>
          <w:lang w:eastAsia="it-IT"/>
        </w:rPr>
        <w:t xml:space="preserve">RESULTS: </w:t>
      </w:r>
    </w:p>
    <w:p w:rsidR="00286FD7" w:rsidRPr="00286FD7" w:rsidRDefault="00286FD7" w:rsidP="00286FD7">
      <w:pPr>
        <w:spacing w:before="100" w:beforeAutospacing="1" w:after="100" w:afterAutospacing="1"/>
        <w:ind w:firstLine="0"/>
        <w:jc w:val="left"/>
        <w:rPr>
          <w:rFonts w:ascii="Times New Roman" w:eastAsia="Times New Roman" w:hAnsi="Times New Roman" w:cs="Times New Roman"/>
          <w:sz w:val="24"/>
          <w:szCs w:val="24"/>
          <w:lang w:val="en-US" w:eastAsia="it-IT"/>
        </w:rPr>
      </w:pPr>
      <w:r w:rsidRPr="00286FD7">
        <w:rPr>
          <w:rFonts w:ascii="Times New Roman" w:eastAsia="Times New Roman" w:hAnsi="Times New Roman" w:cs="Times New Roman"/>
          <w:sz w:val="24"/>
          <w:szCs w:val="24"/>
          <w:lang w:val="en-US" w:eastAsia="it-IT"/>
        </w:rPr>
        <w:t xml:space="preserve">In vitro, passive Performer and </w:t>
      </w:r>
      <w:proofErr w:type="spellStart"/>
      <w:r w:rsidRPr="00286FD7">
        <w:rPr>
          <w:rFonts w:ascii="Times New Roman" w:eastAsia="Times New Roman" w:hAnsi="Times New Roman" w:cs="Times New Roman"/>
          <w:sz w:val="24"/>
          <w:szCs w:val="24"/>
          <w:lang w:val="en-US" w:eastAsia="it-IT"/>
        </w:rPr>
        <w:t>Hygrobac</w:t>
      </w:r>
      <w:proofErr w:type="spellEnd"/>
      <w:r w:rsidRPr="00286FD7">
        <w:rPr>
          <w:rFonts w:ascii="Times New Roman" w:eastAsia="Times New Roman" w:hAnsi="Times New Roman" w:cs="Times New Roman"/>
          <w:sz w:val="24"/>
          <w:szCs w:val="24"/>
          <w:lang w:val="en-US" w:eastAsia="it-IT"/>
        </w:rPr>
        <w:t xml:space="preserve"> had higher airway temperature and AH (29.2 +/- 0.7 degrees C and 29.2 +/- 0.5 degrees C, [P &lt; 0.05]; AH: 28.9 +/- 1.6 mgH2O/l and 28.1 +/- 0.8 mgH2O/l, [P &lt; 0.05]) than did </w:t>
      </w:r>
      <w:proofErr w:type="spellStart"/>
      <w:r w:rsidRPr="00286FD7">
        <w:rPr>
          <w:rFonts w:ascii="Times New Roman" w:eastAsia="Times New Roman" w:hAnsi="Times New Roman" w:cs="Times New Roman"/>
          <w:sz w:val="24"/>
          <w:szCs w:val="24"/>
          <w:lang w:val="en-US" w:eastAsia="it-IT"/>
        </w:rPr>
        <w:t>Hygroster</w:t>
      </w:r>
      <w:proofErr w:type="spellEnd"/>
      <w:r w:rsidRPr="00286FD7">
        <w:rPr>
          <w:rFonts w:ascii="Times New Roman" w:eastAsia="Times New Roman" w:hAnsi="Times New Roman" w:cs="Times New Roman"/>
          <w:sz w:val="24"/>
          <w:szCs w:val="24"/>
          <w:lang w:val="en-US" w:eastAsia="it-IT"/>
        </w:rPr>
        <w:t xml:space="preserve"> (airway temperature: 28.1 +/- 0.3 degrees C [P &lt; 0.05]; AH: 27 +/- 1.2 mgH2O/l [P &lt; 0.05]). Both devices suffered a loss of efficiency at the highest minute ventilation and tidal volume, and at the lowest minute ventilation. Active Performer had higher airway temperature and AH (31.9 +/- 0.3 degrees C and 34.3 +/- 0.6 mgH2O/l; [P &lt; 0.05]) than did </w:t>
      </w:r>
      <w:proofErr w:type="spellStart"/>
      <w:r w:rsidRPr="00286FD7">
        <w:rPr>
          <w:rFonts w:ascii="Times New Roman" w:eastAsia="Times New Roman" w:hAnsi="Times New Roman" w:cs="Times New Roman"/>
          <w:sz w:val="24"/>
          <w:szCs w:val="24"/>
          <w:lang w:val="en-US" w:eastAsia="it-IT"/>
        </w:rPr>
        <w:t>Hygrobac</w:t>
      </w:r>
      <w:proofErr w:type="spellEnd"/>
      <w:r w:rsidRPr="00286FD7">
        <w:rPr>
          <w:rFonts w:ascii="Times New Roman" w:eastAsia="Times New Roman" w:hAnsi="Times New Roman" w:cs="Times New Roman"/>
          <w:sz w:val="24"/>
          <w:szCs w:val="24"/>
          <w:lang w:val="en-US" w:eastAsia="it-IT"/>
        </w:rPr>
        <w:t xml:space="preserve"> and </w:t>
      </w:r>
      <w:proofErr w:type="spellStart"/>
      <w:r w:rsidRPr="00286FD7">
        <w:rPr>
          <w:rFonts w:ascii="Times New Roman" w:eastAsia="Times New Roman" w:hAnsi="Times New Roman" w:cs="Times New Roman"/>
          <w:sz w:val="24"/>
          <w:szCs w:val="24"/>
          <w:lang w:val="en-US" w:eastAsia="it-IT"/>
        </w:rPr>
        <w:t>Hygroster</w:t>
      </w:r>
      <w:proofErr w:type="spellEnd"/>
      <w:r w:rsidRPr="00286FD7">
        <w:rPr>
          <w:rFonts w:ascii="Times New Roman" w:eastAsia="Times New Roman" w:hAnsi="Times New Roman" w:cs="Times New Roman"/>
          <w:sz w:val="24"/>
          <w:szCs w:val="24"/>
          <w:lang w:val="en-US" w:eastAsia="it-IT"/>
        </w:rPr>
        <w:t xml:space="preserve">, and was not influenced by minute ventilation or tidal volume. In vivo, the efficiency of passive Performer was similar to that of </w:t>
      </w:r>
      <w:proofErr w:type="spellStart"/>
      <w:r w:rsidRPr="00286FD7">
        <w:rPr>
          <w:rFonts w:ascii="Times New Roman" w:eastAsia="Times New Roman" w:hAnsi="Times New Roman" w:cs="Times New Roman"/>
          <w:sz w:val="24"/>
          <w:szCs w:val="24"/>
          <w:lang w:val="en-US" w:eastAsia="it-IT"/>
        </w:rPr>
        <w:t>Hygrobac</w:t>
      </w:r>
      <w:proofErr w:type="spellEnd"/>
      <w:r w:rsidRPr="00286FD7">
        <w:rPr>
          <w:rFonts w:ascii="Times New Roman" w:eastAsia="Times New Roman" w:hAnsi="Times New Roman" w:cs="Times New Roman"/>
          <w:sz w:val="24"/>
          <w:szCs w:val="24"/>
          <w:lang w:val="en-US" w:eastAsia="it-IT"/>
        </w:rPr>
        <w:t xml:space="preserve"> but better than </w:t>
      </w:r>
      <w:proofErr w:type="spellStart"/>
      <w:r w:rsidRPr="00286FD7">
        <w:rPr>
          <w:rFonts w:ascii="Times New Roman" w:eastAsia="Times New Roman" w:hAnsi="Times New Roman" w:cs="Times New Roman"/>
          <w:sz w:val="24"/>
          <w:szCs w:val="24"/>
          <w:lang w:val="en-US" w:eastAsia="it-IT"/>
        </w:rPr>
        <w:t>Hygroster</w:t>
      </w:r>
      <w:proofErr w:type="spellEnd"/>
      <w:r w:rsidRPr="00286FD7">
        <w:rPr>
          <w:rFonts w:ascii="Times New Roman" w:eastAsia="Times New Roman" w:hAnsi="Times New Roman" w:cs="Times New Roman"/>
          <w:sz w:val="24"/>
          <w:szCs w:val="24"/>
          <w:lang w:val="en-US" w:eastAsia="it-IT"/>
        </w:rPr>
        <w:t>, whereas Active Performer was better than both. The active Performer exhibited good efficiency when used for up to 12 hours in vivo.</w:t>
      </w:r>
    </w:p>
    <w:p w:rsidR="00286FD7" w:rsidRPr="00286FD7" w:rsidRDefault="00286FD7" w:rsidP="00286FD7">
      <w:pPr>
        <w:spacing w:before="100" w:beforeAutospacing="1" w:after="100" w:afterAutospacing="1"/>
        <w:ind w:firstLine="0"/>
        <w:jc w:val="left"/>
        <w:outlineLvl w:val="3"/>
        <w:rPr>
          <w:rFonts w:ascii="Times New Roman" w:eastAsia="Times New Roman" w:hAnsi="Times New Roman" w:cs="Times New Roman"/>
          <w:b/>
          <w:bCs/>
          <w:sz w:val="24"/>
          <w:szCs w:val="24"/>
          <w:lang w:val="en-US" w:eastAsia="it-IT"/>
        </w:rPr>
      </w:pPr>
      <w:r w:rsidRPr="00286FD7">
        <w:rPr>
          <w:rFonts w:ascii="Times New Roman" w:eastAsia="Times New Roman" w:hAnsi="Times New Roman" w:cs="Times New Roman"/>
          <w:b/>
          <w:bCs/>
          <w:sz w:val="24"/>
          <w:szCs w:val="24"/>
          <w:lang w:val="en-US" w:eastAsia="it-IT"/>
        </w:rPr>
        <w:t xml:space="preserve">CONCLUSION: </w:t>
      </w:r>
    </w:p>
    <w:p w:rsidR="00286FD7" w:rsidRPr="00286FD7" w:rsidRDefault="00286FD7" w:rsidP="00286FD7">
      <w:pPr>
        <w:spacing w:before="100" w:beforeAutospacing="1" w:after="100" w:afterAutospacing="1"/>
        <w:ind w:firstLine="0"/>
        <w:jc w:val="left"/>
        <w:rPr>
          <w:rFonts w:ascii="Times New Roman" w:eastAsia="Times New Roman" w:hAnsi="Times New Roman" w:cs="Times New Roman"/>
          <w:sz w:val="24"/>
          <w:szCs w:val="24"/>
          <w:lang w:val="en-US" w:eastAsia="it-IT"/>
        </w:rPr>
      </w:pPr>
      <w:r w:rsidRPr="00286FD7">
        <w:rPr>
          <w:rFonts w:ascii="Times New Roman" w:eastAsia="Times New Roman" w:hAnsi="Times New Roman" w:cs="Times New Roman"/>
          <w:sz w:val="24"/>
          <w:szCs w:val="24"/>
          <w:lang w:val="en-US" w:eastAsia="it-IT"/>
        </w:rPr>
        <w:t>This study showed that active Performer may provide adequate conditioning of inspired gases, both as a passive and as an active device.</w:t>
      </w:r>
    </w:p>
    <w:p w:rsidR="00603269" w:rsidRPr="00721D98" w:rsidRDefault="00603269">
      <w:pPr>
        <w:rPr>
          <w:lang w:val="en-US"/>
        </w:rPr>
      </w:pPr>
    </w:p>
    <w:sectPr w:rsidR="00603269" w:rsidRPr="00721D98" w:rsidSect="00A63FF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67CC" w:rsidRDefault="007467CC" w:rsidP="00603269">
      <w:r>
        <w:separator/>
      </w:r>
    </w:p>
  </w:endnote>
  <w:endnote w:type="continuationSeparator" w:id="0">
    <w:p w:rsidR="007467CC" w:rsidRDefault="007467CC" w:rsidP="0060326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67CC" w:rsidRDefault="007467CC" w:rsidP="00603269">
      <w:r>
        <w:separator/>
      </w:r>
    </w:p>
  </w:footnote>
  <w:footnote w:type="continuationSeparator" w:id="0">
    <w:p w:rsidR="007467CC" w:rsidRDefault="007467CC" w:rsidP="0060326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721D98"/>
    <w:rsid w:val="000353ED"/>
    <w:rsid w:val="001B0B5F"/>
    <w:rsid w:val="00286FD7"/>
    <w:rsid w:val="00603269"/>
    <w:rsid w:val="00671B66"/>
    <w:rsid w:val="00721D98"/>
    <w:rsid w:val="007467CC"/>
    <w:rsid w:val="007A7A2B"/>
    <w:rsid w:val="009C48ED"/>
    <w:rsid w:val="00A63FF8"/>
    <w:rsid w:val="00C108FD"/>
    <w:rsid w:val="00FB5D0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ind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63FF8"/>
  </w:style>
  <w:style w:type="paragraph" w:styleId="Titolo1">
    <w:name w:val="heading 1"/>
    <w:basedOn w:val="Normale"/>
    <w:link w:val="Titolo1Carattere"/>
    <w:uiPriority w:val="9"/>
    <w:qFormat/>
    <w:rsid w:val="00721D98"/>
    <w:pPr>
      <w:spacing w:before="100" w:beforeAutospacing="1" w:after="100" w:afterAutospacing="1"/>
      <w:ind w:firstLine="0"/>
      <w:jc w:val="left"/>
      <w:outlineLvl w:val="0"/>
    </w:pPr>
    <w:rPr>
      <w:rFonts w:ascii="Times New Roman" w:eastAsia="Times New Roman" w:hAnsi="Times New Roman" w:cs="Times New Roman"/>
      <w:b/>
      <w:bCs/>
      <w:kern w:val="36"/>
      <w:sz w:val="48"/>
      <w:szCs w:val="48"/>
      <w:lang w:eastAsia="it-IT"/>
    </w:rPr>
  </w:style>
  <w:style w:type="paragraph" w:styleId="Titolo3">
    <w:name w:val="heading 3"/>
    <w:basedOn w:val="Normale"/>
    <w:link w:val="Titolo3Carattere"/>
    <w:uiPriority w:val="9"/>
    <w:qFormat/>
    <w:rsid w:val="00721D98"/>
    <w:pPr>
      <w:spacing w:before="100" w:beforeAutospacing="1" w:after="100" w:afterAutospacing="1"/>
      <w:ind w:firstLine="0"/>
      <w:jc w:val="left"/>
      <w:outlineLvl w:val="2"/>
    </w:pPr>
    <w:rPr>
      <w:rFonts w:ascii="Times New Roman" w:eastAsia="Times New Roman" w:hAnsi="Times New Roman" w:cs="Times New Roman"/>
      <w:b/>
      <w:bCs/>
      <w:sz w:val="27"/>
      <w:szCs w:val="27"/>
      <w:lang w:eastAsia="it-IT"/>
    </w:rPr>
  </w:style>
  <w:style w:type="paragraph" w:styleId="Titolo4">
    <w:name w:val="heading 4"/>
    <w:basedOn w:val="Normale"/>
    <w:link w:val="Titolo4Carattere"/>
    <w:uiPriority w:val="9"/>
    <w:qFormat/>
    <w:rsid w:val="00721D98"/>
    <w:pPr>
      <w:spacing w:before="100" w:beforeAutospacing="1" w:after="100" w:afterAutospacing="1"/>
      <w:ind w:firstLine="0"/>
      <w:jc w:val="left"/>
      <w:outlineLvl w:val="3"/>
    </w:pPr>
    <w:rPr>
      <w:rFonts w:ascii="Times New Roman" w:eastAsia="Times New Roman" w:hAnsi="Times New Roman" w:cs="Times New Roman"/>
      <w:b/>
      <w:bCs/>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21D9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721D98"/>
    <w:rPr>
      <w:rFonts w:ascii="Times New Roman" w:eastAsia="Times New Roman" w:hAnsi="Times New Roman" w:cs="Times New Roman"/>
      <w:b/>
      <w:bCs/>
      <w:sz w:val="27"/>
      <w:szCs w:val="27"/>
      <w:lang w:eastAsia="it-IT"/>
    </w:rPr>
  </w:style>
  <w:style w:type="character" w:customStyle="1" w:styleId="Titolo4Carattere">
    <w:name w:val="Titolo 4 Carattere"/>
    <w:basedOn w:val="Carpredefinitoparagrafo"/>
    <w:link w:val="Titolo4"/>
    <w:uiPriority w:val="9"/>
    <w:rsid w:val="00721D98"/>
    <w:rPr>
      <w:rFonts w:ascii="Times New Roman" w:eastAsia="Times New Roman" w:hAnsi="Times New Roman" w:cs="Times New Roman"/>
      <w:b/>
      <w:bCs/>
      <w:sz w:val="24"/>
      <w:szCs w:val="24"/>
      <w:lang w:eastAsia="it-IT"/>
    </w:rPr>
  </w:style>
  <w:style w:type="character" w:styleId="Collegamentoipertestuale">
    <w:name w:val="Hyperlink"/>
    <w:basedOn w:val="Carpredefinitoparagrafo"/>
    <w:uiPriority w:val="99"/>
    <w:semiHidden/>
    <w:unhideWhenUsed/>
    <w:rsid w:val="00721D98"/>
    <w:rPr>
      <w:color w:val="0000FF"/>
      <w:u w:val="single"/>
    </w:rPr>
  </w:style>
  <w:style w:type="character" w:customStyle="1" w:styleId="highlight">
    <w:name w:val="highlight"/>
    <w:basedOn w:val="Carpredefinitoparagrafo"/>
    <w:rsid w:val="00721D98"/>
  </w:style>
  <w:style w:type="paragraph" w:styleId="NormaleWeb">
    <w:name w:val="Normal (Web)"/>
    <w:basedOn w:val="Normale"/>
    <w:uiPriority w:val="99"/>
    <w:semiHidden/>
    <w:unhideWhenUsed/>
    <w:rsid w:val="00721D98"/>
    <w:pPr>
      <w:spacing w:before="100" w:beforeAutospacing="1" w:after="100" w:afterAutospacing="1"/>
      <w:ind w:firstLine="0"/>
      <w:jc w:val="left"/>
    </w:pPr>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semiHidden/>
    <w:unhideWhenUsed/>
    <w:rsid w:val="00603269"/>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603269"/>
  </w:style>
  <w:style w:type="paragraph" w:styleId="Pidipagina">
    <w:name w:val="footer"/>
    <w:basedOn w:val="Normale"/>
    <w:link w:val="PidipaginaCarattere"/>
    <w:uiPriority w:val="99"/>
    <w:semiHidden/>
    <w:unhideWhenUsed/>
    <w:rsid w:val="00603269"/>
    <w:pPr>
      <w:tabs>
        <w:tab w:val="center" w:pos="4819"/>
        <w:tab w:val="right" w:pos="9638"/>
      </w:tabs>
    </w:pPr>
  </w:style>
  <w:style w:type="character" w:customStyle="1" w:styleId="PidipaginaCarattere">
    <w:name w:val="Piè di pagina Carattere"/>
    <w:basedOn w:val="Carpredefinitoparagrafo"/>
    <w:link w:val="Pidipagina"/>
    <w:uiPriority w:val="99"/>
    <w:semiHidden/>
    <w:rsid w:val="00603269"/>
  </w:style>
</w:styles>
</file>

<file path=word/webSettings.xml><?xml version="1.0" encoding="utf-8"?>
<w:webSettings xmlns:r="http://schemas.openxmlformats.org/officeDocument/2006/relationships" xmlns:w="http://schemas.openxmlformats.org/wordprocessingml/2006/main">
  <w:divs>
    <w:div w:id="245194709">
      <w:bodyDiv w:val="1"/>
      <w:marLeft w:val="0"/>
      <w:marRight w:val="0"/>
      <w:marTop w:val="0"/>
      <w:marBottom w:val="0"/>
      <w:divBdr>
        <w:top w:val="none" w:sz="0" w:space="0" w:color="auto"/>
        <w:left w:val="none" w:sz="0" w:space="0" w:color="auto"/>
        <w:bottom w:val="none" w:sz="0" w:space="0" w:color="auto"/>
        <w:right w:val="none" w:sz="0" w:space="0" w:color="auto"/>
      </w:divBdr>
      <w:divsChild>
        <w:div w:id="1523788166">
          <w:marLeft w:val="0"/>
          <w:marRight w:val="0"/>
          <w:marTop w:val="0"/>
          <w:marBottom w:val="0"/>
          <w:divBdr>
            <w:top w:val="none" w:sz="0" w:space="0" w:color="auto"/>
            <w:left w:val="none" w:sz="0" w:space="0" w:color="auto"/>
            <w:bottom w:val="none" w:sz="0" w:space="0" w:color="auto"/>
            <w:right w:val="none" w:sz="0" w:space="0" w:color="auto"/>
          </w:divBdr>
          <w:divsChild>
            <w:div w:id="1664118387">
              <w:marLeft w:val="0"/>
              <w:marRight w:val="0"/>
              <w:marTop w:val="0"/>
              <w:marBottom w:val="0"/>
              <w:divBdr>
                <w:top w:val="none" w:sz="0" w:space="0" w:color="auto"/>
                <w:left w:val="none" w:sz="0" w:space="0" w:color="auto"/>
                <w:bottom w:val="none" w:sz="0" w:space="0" w:color="auto"/>
                <w:right w:val="none" w:sz="0" w:space="0" w:color="auto"/>
              </w:divBdr>
              <w:divsChild>
                <w:div w:id="1386101903">
                  <w:marLeft w:val="0"/>
                  <w:marRight w:val="0"/>
                  <w:marTop w:val="0"/>
                  <w:marBottom w:val="0"/>
                  <w:divBdr>
                    <w:top w:val="none" w:sz="0" w:space="0" w:color="auto"/>
                    <w:left w:val="none" w:sz="0" w:space="0" w:color="auto"/>
                    <w:bottom w:val="none" w:sz="0" w:space="0" w:color="auto"/>
                    <w:right w:val="none" w:sz="0" w:space="0" w:color="auto"/>
                  </w:divBdr>
                  <w:divsChild>
                    <w:div w:id="1359432187">
                      <w:marLeft w:val="0"/>
                      <w:marRight w:val="0"/>
                      <w:marTop w:val="0"/>
                      <w:marBottom w:val="0"/>
                      <w:divBdr>
                        <w:top w:val="none" w:sz="0" w:space="0" w:color="auto"/>
                        <w:left w:val="none" w:sz="0" w:space="0" w:color="auto"/>
                        <w:bottom w:val="none" w:sz="0" w:space="0" w:color="auto"/>
                        <w:right w:val="none" w:sz="0" w:space="0" w:color="auto"/>
                      </w:divBdr>
                      <w:divsChild>
                        <w:div w:id="680205373">
                          <w:marLeft w:val="0"/>
                          <w:marRight w:val="0"/>
                          <w:marTop w:val="0"/>
                          <w:marBottom w:val="0"/>
                          <w:divBdr>
                            <w:top w:val="none" w:sz="0" w:space="0" w:color="auto"/>
                            <w:left w:val="none" w:sz="0" w:space="0" w:color="auto"/>
                            <w:bottom w:val="none" w:sz="0" w:space="0" w:color="auto"/>
                            <w:right w:val="none" w:sz="0" w:space="0" w:color="auto"/>
                          </w:divBdr>
                          <w:divsChild>
                            <w:div w:id="245456840">
                              <w:marLeft w:val="0"/>
                              <w:marRight w:val="0"/>
                              <w:marTop w:val="0"/>
                              <w:marBottom w:val="0"/>
                              <w:divBdr>
                                <w:top w:val="none" w:sz="0" w:space="0" w:color="auto"/>
                                <w:left w:val="none" w:sz="0" w:space="0" w:color="auto"/>
                                <w:bottom w:val="none" w:sz="0" w:space="0" w:color="auto"/>
                                <w:right w:val="none" w:sz="0" w:space="0" w:color="auto"/>
                              </w:divBdr>
                              <w:divsChild>
                                <w:div w:id="2002273996">
                                  <w:marLeft w:val="0"/>
                                  <w:marRight w:val="0"/>
                                  <w:marTop w:val="0"/>
                                  <w:marBottom w:val="0"/>
                                  <w:divBdr>
                                    <w:top w:val="none" w:sz="0" w:space="0" w:color="auto"/>
                                    <w:left w:val="none" w:sz="0" w:space="0" w:color="auto"/>
                                    <w:bottom w:val="none" w:sz="0" w:space="0" w:color="auto"/>
                                    <w:right w:val="none" w:sz="0" w:space="0" w:color="auto"/>
                                  </w:divBdr>
                                  <w:divsChild>
                                    <w:div w:id="1606963136">
                                      <w:marLeft w:val="0"/>
                                      <w:marRight w:val="0"/>
                                      <w:marTop w:val="0"/>
                                      <w:marBottom w:val="0"/>
                                      <w:divBdr>
                                        <w:top w:val="none" w:sz="0" w:space="0" w:color="auto"/>
                                        <w:left w:val="none" w:sz="0" w:space="0" w:color="auto"/>
                                        <w:bottom w:val="none" w:sz="0" w:space="0" w:color="auto"/>
                                        <w:right w:val="none" w:sz="0" w:space="0" w:color="auto"/>
                                      </w:divBdr>
                                    </w:div>
                                    <w:div w:id="525216657">
                                      <w:marLeft w:val="0"/>
                                      <w:marRight w:val="0"/>
                                      <w:marTop w:val="0"/>
                                      <w:marBottom w:val="0"/>
                                      <w:divBdr>
                                        <w:top w:val="none" w:sz="0" w:space="0" w:color="auto"/>
                                        <w:left w:val="none" w:sz="0" w:space="0" w:color="auto"/>
                                        <w:bottom w:val="none" w:sz="0" w:space="0" w:color="auto"/>
                                        <w:right w:val="none" w:sz="0" w:space="0" w:color="auto"/>
                                      </w:divBdr>
                                    </w:div>
                                    <w:div w:id="1793473222">
                                      <w:marLeft w:val="0"/>
                                      <w:marRight w:val="0"/>
                                      <w:marTop w:val="0"/>
                                      <w:marBottom w:val="0"/>
                                      <w:divBdr>
                                        <w:top w:val="none" w:sz="0" w:space="0" w:color="auto"/>
                                        <w:left w:val="none" w:sz="0" w:space="0" w:color="auto"/>
                                        <w:bottom w:val="none" w:sz="0" w:space="0" w:color="auto"/>
                                        <w:right w:val="none" w:sz="0" w:space="0" w:color="auto"/>
                                      </w:divBdr>
                                    </w:div>
                                    <w:div w:id="1331833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416308">
      <w:bodyDiv w:val="1"/>
      <w:marLeft w:val="0"/>
      <w:marRight w:val="0"/>
      <w:marTop w:val="0"/>
      <w:marBottom w:val="0"/>
      <w:divBdr>
        <w:top w:val="none" w:sz="0" w:space="0" w:color="auto"/>
        <w:left w:val="none" w:sz="0" w:space="0" w:color="auto"/>
        <w:bottom w:val="none" w:sz="0" w:space="0" w:color="auto"/>
        <w:right w:val="none" w:sz="0" w:space="0" w:color="auto"/>
      </w:divBdr>
      <w:divsChild>
        <w:div w:id="1829243969">
          <w:marLeft w:val="0"/>
          <w:marRight w:val="0"/>
          <w:marTop w:val="0"/>
          <w:marBottom w:val="0"/>
          <w:divBdr>
            <w:top w:val="none" w:sz="0" w:space="0" w:color="auto"/>
            <w:left w:val="none" w:sz="0" w:space="0" w:color="auto"/>
            <w:bottom w:val="none" w:sz="0" w:space="0" w:color="auto"/>
            <w:right w:val="none" w:sz="0" w:space="0" w:color="auto"/>
          </w:divBdr>
          <w:divsChild>
            <w:div w:id="380592728">
              <w:marLeft w:val="0"/>
              <w:marRight w:val="0"/>
              <w:marTop w:val="0"/>
              <w:marBottom w:val="0"/>
              <w:divBdr>
                <w:top w:val="none" w:sz="0" w:space="0" w:color="auto"/>
                <w:left w:val="none" w:sz="0" w:space="0" w:color="auto"/>
                <w:bottom w:val="none" w:sz="0" w:space="0" w:color="auto"/>
                <w:right w:val="none" w:sz="0" w:space="0" w:color="auto"/>
              </w:divBdr>
              <w:divsChild>
                <w:div w:id="1794981005">
                  <w:marLeft w:val="0"/>
                  <w:marRight w:val="0"/>
                  <w:marTop w:val="0"/>
                  <w:marBottom w:val="0"/>
                  <w:divBdr>
                    <w:top w:val="none" w:sz="0" w:space="0" w:color="auto"/>
                    <w:left w:val="none" w:sz="0" w:space="0" w:color="auto"/>
                    <w:bottom w:val="none" w:sz="0" w:space="0" w:color="auto"/>
                    <w:right w:val="none" w:sz="0" w:space="0" w:color="auto"/>
                  </w:divBdr>
                  <w:divsChild>
                    <w:div w:id="1433277931">
                      <w:marLeft w:val="0"/>
                      <w:marRight w:val="0"/>
                      <w:marTop w:val="0"/>
                      <w:marBottom w:val="0"/>
                      <w:divBdr>
                        <w:top w:val="none" w:sz="0" w:space="0" w:color="auto"/>
                        <w:left w:val="none" w:sz="0" w:space="0" w:color="auto"/>
                        <w:bottom w:val="none" w:sz="0" w:space="0" w:color="auto"/>
                        <w:right w:val="none" w:sz="0" w:space="0" w:color="auto"/>
                      </w:divBdr>
                      <w:divsChild>
                        <w:div w:id="2026903129">
                          <w:marLeft w:val="0"/>
                          <w:marRight w:val="0"/>
                          <w:marTop w:val="0"/>
                          <w:marBottom w:val="0"/>
                          <w:divBdr>
                            <w:top w:val="none" w:sz="0" w:space="0" w:color="auto"/>
                            <w:left w:val="none" w:sz="0" w:space="0" w:color="auto"/>
                            <w:bottom w:val="none" w:sz="0" w:space="0" w:color="auto"/>
                            <w:right w:val="none" w:sz="0" w:space="0" w:color="auto"/>
                          </w:divBdr>
                          <w:divsChild>
                            <w:div w:id="1656182523">
                              <w:marLeft w:val="0"/>
                              <w:marRight w:val="0"/>
                              <w:marTop w:val="0"/>
                              <w:marBottom w:val="0"/>
                              <w:divBdr>
                                <w:top w:val="none" w:sz="0" w:space="0" w:color="auto"/>
                                <w:left w:val="none" w:sz="0" w:space="0" w:color="auto"/>
                                <w:bottom w:val="none" w:sz="0" w:space="0" w:color="auto"/>
                                <w:right w:val="none" w:sz="0" w:space="0" w:color="auto"/>
                              </w:divBdr>
                              <w:divsChild>
                                <w:div w:id="733626452">
                                  <w:marLeft w:val="0"/>
                                  <w:marRight w:val="0"/>
                                  <w:marTop w:val="0"/>
                                  <w:marBottom w:val="0"/>
                                  <w:divBdr>
                                    <w:top w:val="none" w:sz="0" w:space="0" w:color="auto"/>
                                    <w:left w:val="none" w:sz="0" w:space="0" w:color="auto"/>
                                    <w:bottom w:val="none" w:sz="0" w:space="0" w:color="auto"/>
                                    <w:right w:val="none" w:sz="0" w:space="0" w:color="auto"/>
                                  </w:divBdr>
                                  <w:divsChild>
                                    <w:div w:id="385838863">
                                      <w:marLeft w:val="0"/>
                                      <w:marRight w:val="0"/>
                                      <w:marTop w:val="0"/>
                                      <w:marBottom w:val="0"/>
                                      <w:divBdr>
                                        <w:top w:val="none" w:sz="0" w:space="0" w:color="auto"/>
                                        <w:left w:val="none" w:sz="0" w:space="0" w:color="auto"/>
                                        <w:bottom w:val="none" w:sz="0" w:space="0" w:color="auto"/>
                                        <w:right w:val="none" w:sz="0" w:space="0" w:color="auto"/>
                                      </w:divBdr>
                                    </w:div>
                                    <w:div w:id="1270888719">
                                      <w:marLeft w:val="0"/>
                                      <w:marRight w:val="0"/>
                                      <w:marTop w:val="0"/>
                                      <w:marBottom w:val="0"/>
                                      <w:divBdr>
                                        <w:top w:val="none" w:sz="0" w:space="0" w:color="auto"/>
                                        <w:left w:val="none" w:sz="0" w:space="0" w:color="auto"/>
                                        <w:bottom w:val="none" w:sz="0" w:space="0" w:color="auto"/>
                                        <w:right w:val="none" w:sz="0" w:space="0" w:color="auto"/>
                                      </w:divBdr>
                                    </w:div>
                                    <w:div w:id="49750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0325060">
      <w:bodyDiv w:val="1"/>
      <w:marLeft w:val="0"/>
      <w:marRight w:val="0"/>
      <w:marTop w:val="0"/>
      <w:marBottom w:val="0"/>
      <w:divBdr>
        <w:top w:val="none" w:sz="0" w:space="0" w:color="auto"/>
        <w:left w:val="none" w:sz="0" w:space="0" w:color="auto"/>
        <w:bottom w:val="none" w:sz="0" w:space="0" w:color="auto"/>
        <w:right w:val="none" w:sz="0" w:space="0" w:color="auto"/>
      </w:divBdr>
      <w:divsChild>
        <w:div w:id="1083726438">
          <w:marLeft w:val="0"/>
          <w:marRight w:val="1"/>
          <w:marTop w:val="0"/>
          <w:marBottom w:val="0"/>
          <w:divBdr>
            <w:top w:val="none" w:sz="0" w:space="0" w:color="auto"/>
            <w:left w:val="none" w:sz="0" w:space="0" w:color="auto"/>
            <w:bottom w:val="none" w:sz="0" w:space="0" w:color="auto"/>
            <w:right w:val="none" w:sz="0" w:space="0" w:color="auto"/>
          </w:divBdr>
          <w:divsChild>
            <w:div w:id="1191138575">
              <w:marLeft w:val="0"/>
              <w:marRight w:val="0"/>
              <w:marTop w:val="0"/>
              <w:marBottom w:val="0"/>
              <w:divBdr>
                <w:top w:val="none" w:sz="0" w:space="0" w:color="auto"/>
                <w:left w:val="none" w:sz="0" w:space="0" w:color="auto"/>
                <w:bottom w:val="none" w:sz="0" w:space="0" w:color="auto"/>
                <w:right w:val="none" w:sz="0" w:space="0" w:color="auto"/>
              </w:divBdr>
              <w:divsChild>
                <w:div w:id="1600405654">
                  <w:marLeft w:val="0"/>
                  <w:marRight w:val="1"/>
                  <w:marTop w:val="0"/>
                  <w:marBottom w:val="0"/>
                  <w:divBdr>
                    <w:top w:val="none" w:sz="0" w:space="0" w:color="auto"/>
                    <w:left w:val="none" w:sz="0" w:space="0" w:color="auto"/>
                    <w:bottom w:val="none" w:sz="0" w:space="0" w:color="auto"/>
                    <w:right w:val="none" w:sz="0" w:space="0" w:color="auto"/>
                  </w:divBdr>
                  <w:divsChild>
                    <w:div w:id="1237277288">
                      <w:marLeft w:val="0"/>
                      <w:marRight w:val="0"/>
                      <w:marTop w:val="0"/>
                      <w:marBottom w:val="0"/>
                      <w:divBdr>
                        <w:top w:val="none" w:sz="0" w:space="0" w:color="auto"/>
                        <w:left w:val="none" w:sz="0" w:space="0" w:color="auto"/>
                        <w:bottom w:val="none" w:sz="0" w:space="0" w:color="auto"/>
                        <w:right w:val="none" w:sz="0" w:space="0" w:color="auto"/>
                      </w:divBdr>
                      <w:divsChild>
                        <w:div w:id="1730110536">
                          <w:marLeft w:val="0"/>
                          <w:marRight w:val="0"/>
                          <w:marTop w:val="0"/>
                          <w:marBottom w:val="0"/>
                          <w:divBdr>
                            <w:top w:val="none" w:sz="0" w:space="0" w:color="auto"/>
                            <w:left w:val="none" w:sz="0" w:space="0" w:color="auto"/>
                            <w:bottom w:val="none" w:sz="0" w:space="0" w:color="auto"/>
                            <w:right w:val="none" w:sz="0" w:space="0" w:color="auto"/>
                          </w:divBdr>
                          <w:divsChild>
                            <w:div w:id="861940415">
                              <w:marLeft w:val="0"/>
                              <w:marRight w:val="0"/>
                              <w:marTop w:val="120"/>
                              <w:marBottom w:val="360"/>
                              <w:divBdr>
                                <w:top w:val="none" w:sz="0" w:space="0" w:color="auto"/>
                                <w:left w:val="none" w:sz="0" w:space="0" w:color="auto"/>
                                <w:bottom w:val="none" w:sz="0" w:space="0" w:color="auto"/>
                                <w:right w:val="none" w:sz="0" w:space="0" w:color="auto"/>
                              </w:divBdr>
                              <w:divsChild>
                                <w:div w:id="1272975422">
                                  <w:marLeft w:val="0"/>
                                  <w:marRight w:val="0"/>
                                  <w:marTop w:val="0"/>
                                  <w:marBottom w:val="0"/>
                                  <w:divBdr>
                                    <w:top w:val="none" w:sz="0" w:space="0" w:color="auto"/>
                                    <w:left w:val="none" w:sz="0" w:space="0" w:color="auto"/>
                                    <w:bottom w:val="none" w:sz="0" w:space="0" w:color="auto"/>
                                    <w:right w:val="none" w:sz="0" w:space="0" w:color="auto"/>
                                  </w:divBdr>
                                </w:div>
                                <w:div w:id="645667903">
                                  <w:marLeft w:val="0"/>
                                  <w:marRight w:val="0"/>
                                  <w:marTop w:val="0"/>
                                  <w:marBottom w:val="0"/>
                                  <w:divBdr>
                                    <w:top w:val="none" w:sz="0" w:space="0" w:color="auto"/>
                                    <w:left w:val="none" w:sz="0" w:space="0" w:color="auto"/>
                                    <w:bottom w:val="none" w:sz="0" w:space="0" w:color="auto"/>
                                    <w:right w:val="none" w:sz="0" w:space="0" w:color="auto"/>
                                  </w:divBdr>
                                </w:div>
                                <w:div w:id="553203754">
                                  <w:marLeft w:val="0"/>
                                  <w:marRight w:val="0"/>
                                  <w:marTop w:val="0"/>
                                  <w:marBottom w:val="0"/>
                                  <w:divBdr>
                                    <w:top w:val="none" w:sz="0" w:space="0" w:color="auto"/>
                                    <w:left w:val="none" w:sz="0" w:space="0" w:color="auto"/>
                                    <w:bottom w:val="none" w:sz="0" w:space="0" w:color="auto"/>
                                    <w:right w:val="none" w:sz="0" w:space="0" w:color="auto"/>
                                  </w:divBdr>
                                </w:div>
                                <w:div w:id="1113019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0863320">
      <w:bodyDiv w:val="1"/>
      <w:marLeft w:val="0"/>
      <w:marRight w:val="0"/>
      <w:marTop w:val="0"/>
      <w:marBottom w:val="0"/>
      <w:divBdr>
        <w:top w:val="none" w:sz="0" w:space="0" w:color="auto"/>
        <w:left w:val="none" w:sz="0" w:space="0" w:color="auto"/>
        <w:bottom w:val="none" w:sz="0" w:space="0" w:color="auto"/>
        <w:right w:val="none" w:sz="0" w:space="0" w:color="auto"/>
      </w:divBdr>
      <w:divsChild>
        <w:div w:id="353917849">
          <w:marLeft w:val="0"/>
          <w:marRight w:val="0"/>
          <w:marTop w:val="0"/>
          <w:marBottom w:val="0"/>
          <w:divBdr>
            <w:top w:val="none" w:sz="0" w:space="0" w:color="auto"/>
            <w:left w:val="none" w:sz="0" w:space="0" w:color="auto"/>
            <w:bottom w:val="none" w:sz="0" w:space="0" w:color="auto"/>
            <w:right w:val="none" w:sz="0" w:space="0" w:color="auto"/>
          </w:divBdr>
          <w:divsChild>
            <w:div w:id="2016034491">
              <w:marLeft w:val="0"/>
              <w:marRight w:val="0"/>
              <w:marTop w:val="0"/>
              <w:marBottom w:val="0"/>
              <w:divBdr>
                <w:top w:val="none" w:sz="0" w:space="0" w:color="auto"/>
                <w:left w:val="none" w:sz="0" w:space="0" w:color="auto"/>
                <w:bottom w:val="none" w:sz="0" w:space="0" w:color="auto"/>
                <w:right w:val="none" w:sz="0" w:space="0" w:color="auto"/>
              </w:divBdr>
              <w:divsChild>
                <w:div w:id="653026277">
                  <w:marLeft w:val="0"/>
                  <w:marRight w:val="0"/>
                  <w:marTop w:val="0"/>
                  <w:marBottom w:val="0"/>
                  <w:divBdr>
                    <w:top w:val="none" w:sz="0" w:space="0" w:color="auto"/>
                    <w:left w:val="none" w:sz="0" w:space="0" w:color="auto"/>
                    <w:bottom w:val="none" w:sz="0" w:space="0" w:color="auto"/>
                    <w:right w:val="none" w:sz="0" w:space="0" w:color="auto"/>
                  </w:divBdr>
                  <w:divsChild>
                    <w:div w:id="520703272">
                      <w:marLeft w:val="0"/>
                      <w:marRight w:val="0"/>
                      <w:marTop w:val="0"/>
                      <w:marBottom w:val="0"/>
                      <w:divBdr>
                        <w:top w:val="none" w:sz="0" w:space="0" w:color="auto"/>
                        <w:left w:val="none" w:sz="0" w:space="0" w:color="auto"/>
                        <w:bottom w:val="none" w:sz="0" w:space="0" w:color="auto"/>
                        <w:right w:val="none" w:sz="0" w:space="0" w:color="auto"/>
                      </w:divBdr>
                      <w:divsChild>
                        <w:div w:id="402607073">
                          <w:marLeft w:val="0"/>
                          <w:marRight w:val="0"/>
                          <w:marTop w:val="0"/>
                          <w:marBottom w:val="0"/>
                          <w:divBdr>
                            <w:top w:val="none" w:sz="0" w:space="0" w:color="auto"/>
                            <w:left w:val="none" w:sz="0" w:space="0" w:color="auto"/>
                            <w:bottom w:val="none" w:sz="0" w:space="0" w:color="auto"/>
                            <w:right w:val="none" w:sz="0" w:space="0" w:color="auto"/>
                          </w:divBdr>
                          <w:divsChild>
                            <w:div w:id="1866091089">
                              <w:marLeft w:val="0"/>
                              <w:marRight w:val="0"/>
                              <w:marTop w:val="0"/>
                              <w:marBottom w:val="0"/>
                              <w:divBdr>
                                <w:top w:val="none" w:sz="0" w:space="0" w:color="auto"/>
                                <w:left w:val="none" w:sz="0" w:space="0" w:color="auto"/>
                                <w:bottom w:val="none" w:sz="0" w:space="0" w:color="auto"/>
                                <w:right w:val="none" w:sz="0" w:space="0" w:color="auto"/>
                              </w:divBdr>
                              <w:divsChild>
                                <w:div w:id="1195926314">
                                  <w:marLeft w:val="0"/>
                                  <w:marRight w:val="0"/>
                                  <w:marTop w:val="0"/>
                                  <w:marBottom w:val="0"/>
                                  <w:divBdr>
                                    <w:top w:val="none" w:sz="0" w:space="0" w:color="auto"/>
                                    <w:left w:val="none" w:sz="0" w:space="0" w:color="auto"/>
                                    <w:bottom w:val="none" w:sz="0" w:space="0" w:color="auto"/>
                                    <w:right w:val="none" w:sz="0" w:space="0" w:color="auto"/>
                                  </w:divBdr>
                                  <w:divsChild>
                                    <w:div w:id="692389398">
                                      <w:marLeft w:val="0"/>
                                      <w:marRight w:val="0"/>
                                      <w:marTop w:val="0"/>
                                      <w:marBottom w:val="0"/>
                                      <w:divBdr>
                                        <w:top w:val="none" w:sz="0" w:space="0" w:color="auto"/>
                                        <w:left w:val="none" w:sz="0" w:space="0" w:color="auto"/>
                                        <w:bottom w:val="none" w:sz="0" w:space="0" w:color="auto"/>
                                        <w:right w:val="none" w:sz="0" w:space="0" w:color="auto"/>
                                      </w:divBdr>
                                    </w:div>
                                    <w:div w:id="165245753">
                                      <w:marLeft w:val="0"/>
                                      <w:marRight w:val="0"/>
                                      <w:marTop w:val="0"/>
                                      <w:marBottom w:val="0"/>
                                      <w:divBdr>
                                        <w:top w:val="none" w:sz="0" w:space="0" w:color="auto"/>
                                        <w:left w:val="none" w:sz="0" w:space="0" w:color="auto"/>
                                        <w:bottom w:val="none" w:sz="0" w:space="0" w:color="auto"/>
                                        <w:right w:val="none" w:sz="0" w:space="0" w:color="auto"/>
                                      </w:divBdr>
                                    </w:div>
                                    <w:div w:id="2095080427">
                                      <w:marLeft w:val="0"/>
                                      <w:marRight w:val="0"/>
                                      <w:marTop w:val="0"/>
                                      <w:marBottom w:val="0"/>
                                      <w:divBdr>
                                        <w:top w:val="none" w:sz="0" w:space="0" w:color="auto"/>
                                        <w:left w:val="none" w:sz="0" w:space="0" w:color="auto"/>
                                        <w:bottom w:val="none" w:sz="0" w:space="0" w:color="auto"/>
                                        <w:right w:val="none" w:sz="0" w:space="0" w:color="auto"/>
                                      </w:divBdr>
                                    </w:div>
                                    <w:div w:id="168204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4304550">
      <w:bodyDiv w:val="1"/>
      <w:marLeft w:val="0"/>
      <w:marRight w:val="0"/>
      <w:marTop w:val="0"/>
      <w:marBottom w:val="0"/>
      <w:divBdr>
        <w:top w:val="none" w:sz="0" w:space="0" w:color="auto"/>
        <w:left w:val="none" w:sz="0" w:space="0" w:color="auto"/>
        <w:bottom w:val="none" w:sz="0" w:space="0" w:color="auto"/>
        <w:right w:val="none" w:sz="0" w:space="0" w:color="auto"/>
      </w:divBdr>
      <w:divsChild>
        <w:div w:id="860554852">
          <w:marLeft w:val="0"/>
          <w:marRight w:val="0"/>
          <w:marTop w:val="0"/>
          <w:marBottom w:val="0"/>
          <w:divBdr>
            <w:top w:val="none" w:sz="0" w:space="0" w:color="auto"/>
            <w:left w:val="none" w:sz="0" w:space="0" w:color="auto"/>
            <w:bottom w:val="none" w:sz="0" w:space="0" w:color="auto"/>
            <w:right w:val="none" w:sz="0" w:space="0" w:color="auto"/>
          </w:divBdr>
          <w:divsChild>
            <w:div w:id="1809711829">
              <w:marLeft w:val="0"/>
              <w:marRight w:val="0"/>
              <w:marTop w:val="0"/>
              <w:marBottom w:val="0"/>
              <w:divBdr>
                <w:top w:val="none" w:sz="0" w:space="0" w:color="auto"/>
                <w:left w:val="none" w:sz="0" w:space="0" w:color="auto"/>
                <w:bottom w:val="none" w:sz="0" w:space="0" w:color="auto"/>
                <w:right w:val="none" w:sz="0" w:space="0" w:color="auto"/>
              </w:divBdr>
              <w:divsChild>
                <w:div w:id="438112660">
                  <w:marLeft w:val="0"/>
                  <w:marRight w:val="0"/>
                  <w:marTop w:val="0"/>
                  <w:marBottom w:val="0"/>
                  <w:divBdr>
                    <w:top w:val="none" w:sz="0" w:space="0" w:color="auto"/>
                    <w:left w:val="none" w:sz="0" w:space="0" w:color="auto"/>
                    <w:bottom w:val="none" w:sz="0" w:space="0" w:color="auto"/>
                    <w:right w:val="none" w:sz="0" w:space="0" w:color="auto"/>
                  </w:divBdr>
                  <w:divsChild>
                    <w:div w:id="2092115237">
                      <w:marLeft w:val="0"/>
                      <w:marRight w:val="0"/>
                      <w:marTop w:val="0"/>
                      <w:marBottom w:val="0"/>
                      <w:divBdr>
                        <w:top w:val="none" w:sz="0" w:space="0" w:color="auto"/>
                        <w:left w:val="none" w:sz="0" w:space="0" w:color="auto"/>
                        <w:bottom w:val="none" w:sz="0" w:space="0" w:color="auto"/>
                        <w:right w:val="none" w:sz="0" w:space="0" w:color="auto"/>
                      </w:divBdr>
                      <w:divsChild>
                        <w:div w:id="79833651">
                          <w:marLeft w:val="0"/>
                          <w:marRight w:val="0"/>
                          <w:marTop w:val="0"/>
                          <w:marBottom w:val="0"/>
                          <w:divBdr>
                            <w:top w:val="none" w:sz="0" w:space="0" w:color="auto"/>
                            <w:left w:val="none" w:sz="0" w:space="0" w:color="auto"/>
                            <w:bottom w:val="none" w:sz="0" w:space="0" w:color="auto"/>
                            <w:right w:val="none" w:sz="0" w:space="0" w:color="auto"/>
                          </w:divBdr>
                          <w:divsChild>
                            <w:div w:id="1343970484">
                              <w:marLeft w:val="0"/>
                              <w:marRight w:val="0"/>
                              <w:marTop w:val="0"/>
                              <w:marBottom w:val="0"/>
                              <w:divBdr>
                                <w:top w:val="none" w:sz="0" w:space="0" w:color="auto"/>
                                <w:left w:val="none" w:sz="0" w:space="0" w:color="auto"/>
                                <w:bottom w:val="none" w:sz="0" w:space="0" w:color="auto"/>
                                <w:right w:val="none" w:sz="0" w:space="0" w:color="auto"/>
                              </w:divBdr>
                              <w:divsChild>
                                <w:div w:id="230583242">
                                  <w:marLeft w:val="0"/>
                                  <w:marRight w:val="0"/>
                                  <w:marTop w:val="0"/>
                                  <w:marBottom w:val="0"/>
                                  <w:divBdr>
                                    <w:top w:val="none" w:sz="0" w:space="0" w:color="auto"/>
                                    <w:left w:val="none" w:sz="0" w:space="0" w:color="auto"/>
                                    <w:bottom w:val="none" w:sz="0" w:space="0" w:color="auto"/>
                                    <w:right w:val="none" w:sz="0" w:space="0" w:color="auto"/>
                                  </w:divBdr>
                                  <w:divsChild>
                                    <w:div w:id="554894738">
                                      <w:marLeft w:val="0"/>
                                      <w:marRight w:val="0"/>
                                      <w:marTop w:val="0"/>
                                      <w:marBottom w:val="0"/>
                                      <w:divBdr>
                                        <w:top w:val="none" w:sz="0" w:space="0" w:color="auto"/>
                                        <w:left w:val="none" w:sz="0" w:space="0" w:color="auto"/>
                                        <w:bottom w:val="none" w:sz="0" w:space="0" w:color="auto"/>
                                        <w:right w:val="none" w:sz="0" w:space="0" w:color="auto"/>
                                      </w:divBdr>
                                    </w:div>
                                    <w:div w:id="1235503680">
                                      <w:marLeft w:val="0"/>
                                      <w:marRight w:val="0"/>
                                      <w:marTop w:val="0"/>
                                      <w:marBottom w:val="0"/>
                                      <w:divBdr>
                                        <w:top w:val="none" w:sz="0" w:space="0" w:color="auto"/>
                                        <w:left w:val="none" w:sz="0" w:space="0" w:color="auto"/>
                                        <w:bottom w:val="none" w:sz="0" w:space="0" w:color="auto"/>
                                        <w:right w:val="none" w:sz="0" w:space="0" w:color="auto"/>
                                      </w:divBdr>
                                    </w:div>
                                    <w:div w:id="597298862">
                                      <w:marLeft w:val="0"/>
                                      <w:marRight w:val="0"/>
                                      <w:marTop w:val="0"/>
                                      <w:marBottom w:val="0"/>
                                      <w:divBdr>
                                        <w:top w:val="none" w:sz="0" w:space="0" w:color="auto"/>
                                        <w:left w:val="none" w:sz="0" w:space="0" w:color="auto"/>
                                        <w:bottom w:val="none" w:sz="0" w:space="0" w:color="auto"/>
                                        <w:right w:val="none" w:sz="0" w:space="0" w:color="auto"/>
                                      </w:divBdr>
                                    </w:div>
                                    <w:div w:id="861287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6228240">
      <w:bodyDiv w:val="1"/>
      <w:marLeft w:val="0"/>
      <w:marRight w:val="0"/>
      <w:marTop w:val="0"/>
      <w:marBottom w:val="0"/>
      <w:divBdr>
        <w:top w:val="none" w:sz="0" w:space="0" w:color="auto"/>
        <w:left w:val="none" w:sz="0" w:space="0" w:color="auto"/>
        <w:bottom w:val="none" w:sz="0" w:space="0" w:color="auto"/>
        <w:right w:val="none" w:sz="0" w:space="0" w:color="auto"/>
      </w:divBdr>
      <w:divsChild>
        <w:div w:id="761070911">
          <w:marLeft w:val="0"/>
          <w:marRight w:val="1"/>
          <w:marTop w:val="0"/>
          <w:marBottom w:val="0"/>
          <w:divBdr>
            <w:top w:val="none" w:sz="0" w:space="0" w:color="auto"/>
            <w:left w:val="none" w:sz="0" w:space="0" w:color="auto"/>
            <w:bottom w:val="none" w:sz="0" w:space="0" w:color="auto"/>
            <w:right w:val="none" w:sz="0" w:space="0" w:color="auto"/>
          </w:divBdr>
          <w:divsChild>
            <w:div w:id="60753791">
              <w:marLeft w:val="0"/>
              <w:marRight w:val="0"/>
              <w:marTop w:val="0"/>
              <w:marBottom w:val="0"/>
              <w:divBdr>
                <w:top w:val="none" w:sz="0" w:space="0" w:color="auto"/>
                <w:left w:val="none" w:sz="0" w:space="0" w:color="auto"/>
                <w:bottom w:val="none" w:sz="0" w:space="0" w:color="auto"/>
                <w:right w:val="none" w:sz="0" w:space="0" w:color="auto"/>
              </w:divBdr>
              <w:divsChild>
                <w:div w:id="286668200">
                  <w:marLeft w:val="0"/>
                  <w:marRight w:val="1"/>
                  <w:marTop w:val="0"/>
                  <w:marBottom w:val="0"/>
                  <w:divBdr>
                    <w:top w:val="none" w:sz="0" w:space="0" w:color="auto"/>
                    <w:left w:val="none" w:sz="0" w:space="0" w:color="auto"/>
                    <w:bottom w:val="none" w:sz="0" w:space="0" w:color="auto"/>
                    <w:right w:val="none" w:sz="0" w:space="0" w:color="auto"/>
                  </w:divBdr>
                  <w:divsChild>
                    <w:div w:id="1390416557">
                      <w:marLeft w:val="0"/>
                      <w:marRight w:val="0"/>
                      <w:marTop w:val="0"/>
                      <w:marBottom w:val="0"/>
                      <w:divBdr>
                        <w:top w:val="none" w:sz="0" w:space="0" w:color="auto"/>
                        <w:left w:val="none" w:sz="0" w:space="0" w:color="auto"/>
                        <w:bottom w:val="none" w:sz="0" w:space="0" w:color="auto"/>
                        <w:right w:val="none" w:sz="0" w:space="0" w:color="auto"/>
                      </w:divBdr>
                      <w:divsChild>
                        <w:div w:id="1908875108">
                          <w:marLeft w:val="0"/>
                          <w:marRight w:val="0"/>
                          <w:marTop w:val="0"/>
                          <w:marBottom w:val="0"/>
                          <w:divBdr>
                            <w:top w:val="none" w:sz="0" w:space="0" w:color="auto"/>
                            <w:left w:val="none" w:sz="0" w:space="0" w:color="auto"/>
                            <w:bottom w:val="none" w:sz="0" w:space="0" w:color="auto"/>
                            <w:right w:val="none" w:sz="0" w:space="0" w:color="auto"/>
                          </w:divBdr>
                          <w:divsChild>
                            <w:div w:id="2042627589">
                              <w:marLeft w:val="0"/>
                              <w:marRight w:val="0"/>
                              <w:marTop w:val="120"/>
                              <w:marBottom w:val="360"/>
                              <w:divBdr>
                                <w:top w:val="none" w:sz="0" w:space="0" w:color="auto"/>
                                <w:left w:val="none" w:sz="0" w:space="0" w:color="auto"/>
                                <w:bottom w:val="none" w:sz="0" w:space="0" w:color="auto"/>
                                <w:right w:val="none" w:sz="0" w:space="0" w:color="auto"/>
                              </w:divBdr>
                              <w:divsChild>
                                <w:div w:id="1798134949">
                                  <w:marLeft w:val="0"/>
                                  <w:marRight w:val="0"/>
                                  <w:marTop w:val="0"/>
                                  <w:marBottom w:val="0"/>
                                  <w:divBdr>
                                    <w:top w:val="none" w:sz="0" w:space="0" w:color="auto"/>
                                    <w:left w:val="none" w:sz="0" w:space="0" w:color="auto"/>
                                    <w:bottom w:val="none" w:sz="0" w:space="0" w:color="auto"/>
                                    <w:right w:val="none" w:sz="0" w:space="0" w:color="auto"/>
                                  </w:divBdr>
                                </w:div>
                                <w:div w:id="1372534603">
                                  <w:marLeft w:val="0"/>
                                  <w:marRight w:val="0"/>
                                  <w:marTop w:val="0"/>
                                  <w:marBottom w:val="0"/>
                                  <w:divBdr>
                                    <w:top w:val="none" w:sz="0" w:space="0" w:color="auto"/>
                                    <w:left w:val="none" w:sz="0" w:space="0" w:color="auto"/>
                                    <w:bottom w:val="none" w:sz="0" w:space="0" w:color="auto"/>
                                    <w:right w:val="none" w:sz="0" w:space="0" w:color="auto"/>
                                  </w:divBdr>
                                </w:div>
                                <w:div w:id="1115253521">
                                  <w:marLeft w:val="0"/>
                                  <w:marRight w:val="0"/>
                                  <w:marTop w:val="0"/>
                                  <w:marBottom w:val="0"/>
                                  <w:divBdr>
                                    <w:top w:val="none" w:sz="0" w:space="0" w:color="auto"/>
                                    <w:left w:val="none" w:sz="0" w:space="0" w:color="auto"/>
                                    <w:bottom w:val="none" w:sz="0" w:space="0" w:color="auto"/>
                                    <w:right w:val="none" w:sz="0" w:space="0" w:color="auto"/>
                                  </w:divBdr>
                                </w:div>
                                <w:div w:id="189729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5864664">
      <w:bodyDiv w:val="1"/>
      <w:marLeft w:val="0"/>
      <w:marRight w:val="0"/>
      <w:marTop w:val="0"/>
      <w:marBottom w:val="0"/>
      <w:divBdr>
        <w:top w:val="none" w:sz="0" w:space="0" w:color="auto"/>
        <w:left w:val="none" w:sz="0" w:space="0" w:color="auto"/>
        <w:bottom w:val="none" w:sz="0" w:space="0" w:color="auto"/>
        <w:right w:val="none" w:sz="0" w:space="0" w:color="auto"/>
      </w:divBdr>
      <w:divsChild>
        <w:div w:id="53703406">
          <w:marLeft w:val="0"/>
          <w:marRight w:val="0"/>
          <w:marTop w:val="0"/>
          <w:marBottom w:val="0"/>
          <w:divBdr>
            <w:top w:val="none" w:sz="0" w:space="0" w:color="auto"/>
            <w:left w:val="none" w:sz="0" w:space="0" w:color="auto"/>
            <w:bottom w:val="none" w:sz="0" w:space="0" w:color="auto"/>
            <w:right w:val="none" w:sz="0" w:space="0" w:color="auto"/>
          </w:divBdr>
          <w:divsChild>
            <w:div w:id="1692492657">
              <w:marLeft w:val="0"/>
              <w:marRight w:val="0"/>
              <w:marTop w:val="0"/>
              <w:marBottom w:val="0"/>
              <w:divBdr>
                <w:top w:val="none" w:sz="0" w:space="0" w:color="auto"/>
                <w:left w:val="none" w:sz="0" w:space="0" w:color="auto"/>
                <w:bottom w:val="none" w:sz="0" w:space="0" w:color="auto"/>
                <w:right w:val="none" w:sz="0" w:space="0" w:color="auto"/>
              </w:divBdr>
              <w:divsChild>
                <w:div w:id="1500345928">
                  <w:marLeft w:val="0"/>
                  <w:marRight w:val="0"/>
                  <w:marTop w:val="0"/>
                  <w:marBottom w:val="0"/>
                  <w:divBdr>
                    <w:top w:val="none" w:sz="0" w:space="0" w:color="auto"/>
                    <w:left w:val="none" w:sz="0" w:space="0" w:color="auto"/>
                    <w:bottom w:val="none" w:sz="0" w:space="0" w:color="auto"/>
                    <w:right w:val="none" w:sz="0" w:space="0" w:color="auto"/>
                  </w:divBdr>
                  <w:divsChild>
                    <w:div w:id="2040931019">
                      <w:marLeft w:val="0"/>
                      <w:marRight w:val="0"/>
                      <w:marTop w:val="0"/>
                      <w:marBottom w:val="0"/>
                      <w:divBdr>
                        <w:top w:val="none" w:sz="0" w:space="0" w:color="auto"/>
                        <w:left w:val="none" w:sz="0" w:space="0" w:color="auto"/>
                        <w:bottom w:val="none" w:sz="0" w:space="0" w:color="auto"/>
                        <w:right w:val="none" w:sz="0" w:space="0" w:color="auto"/>
                      </w:divBdr>
                      <w:divsChild>
                        <w:div w:id="1241259577">
                          <w:marLeft w:val="0"/>
                          <w:marRight w:val="0"/>
                          <w:marTop w:val="0"/>
                          <w:marBottom w:val="0"/>
                          <w:divBdr>
                            <w:top w:val="none" w:sz="0" w:space="0" w:color="auto"/>
                            <w:left w:val="none" w:sz="0" w:space="0" w:color="auto"/>
                            <w:bottom w:val="none" w:sz="0" w:space="0" w:color="auto"/>
                            <w:right w:val="none" w:sz="0" w:space="0" w:color="auto"/>
                          </w:divBdr>
                          <w:divsChild>
                            <w:div w:id="546332917">
                              <w:marLeft w:val="0"/>
                              <w:marRight w:val="0"/>
                              <w:marTop w:val="0"/>
                              <w:marBottom w:val="0"/>
                              <w:divBdr>
                                <w:top w:val="none" w:sz="0" w:space="0" w:color="auto"/>
                                <w:left w:val="none" w:sz="0" w:space="0" w:color="auto"/>
                                <w:bottom w:val="none" w:sz="0" w:space="0" w:color="auto"/>
                                <w:right w:val="none" w:sz="0" w:space="0" w:color="auto"/>
                              </w:divBdr>
                              <w:divsChild>
                                <w:div w:id="1276255341">
                                  <w:marLeft w:val="0"/>
                                  <w:marRight w:val="0"/>
                                  <w:marTop w:val="0"/>
                                  <w:marBottom w:val="0"/>
                                  <w:divBdr>
                                    <w:top w:val="none" w:sz="0" w:space="0" w:color="auto"/>
                                    <w:left w:val="none" w:sz="0" w:space="0" w:color="auto"/>
                                    <w:bottom w:val="none" w:sz="0" w:space="0" w:color="auto"/>
                                    <w:right w:val="none" w:sz="0" w:space="0" w:color="auto"/>
                                  </w:divBdr>
                                  <w:divsChild>
                                    <w:div w:id="1581986954">
                                      <w:marLeft w:val="0"/>
                                      <w:marRight w:val="0"/>
                                      <w:marTop w:val="0"/>
                                      <w:marBottom w:val="0"/>
                                      <w:divBdr>
                                        <w:top w:val="none" w:sz="0" w:space="0" w:color="auto"/>
                                        <w:left w:val="none" w:sz="0" w:space="0" w:color="auto"/>
                                        <w:bottom w:val="none" w:sz="0" w:space="0" w:color="auto"/>
                                        <w:right w:val="none" w:sz="0" w:space="0" w:color="auto"/>
                                      </w:divBdr>
                                    </w:div>
                                    <w:div w:id="826022646">
                                      <w:marLeft w:val="0"/>
                                      <w:marRight w:val="0"/>
                                      <w:marTop w:val="0"/>
                                      <w:marBottom w:val="0"/>
                                      <w:divBdr>
                                        <w:top w:val="none" w:sz="0" w:space="0" w:color="auto"/>
                                        <w:left w:val="none" w:sz="0" w:space="0" w:color="auto"/>
                                        <w:bottom w:val="none" w:sz="0" w:space="0" w:color="auto"/>
                                        <w:right w:val="none" w:sz="0" w:space="0" w:color="auto"/>
                                      </w:divBdr>
                                    </w:div>
                                    <w:div w:id="1538346684">
                                      <w:marLeft w:val="0"/>
                                      <w:marRight w:val="0"/>
                                      <w:marTop w:val="0"/>
                                      <w:marBottom w:val="0"/>
                                      <w:divBdr>
                                        <w:top w:val="none" w:sz="0" w:space="0" w:color="auto"/>
                                        <w:left w:val="none" w:sz="0" w:space="0" w:color="auto"/>
                                        <w:bottom w:val="none" w:sz="0" w:space="0" w:color="auto"/>
                                        <w:right w:val="none" w:sz="0" w:space="0" w:color="auto"/>
                                      </w:divBdr>
                                    </w:div>
                                    <w:div w:id="65210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47092685">
      <w:bodyDiv w:val="1"/>
      <w:marLeft w:val="0"/>
      <w:marRight w:val="0"/>
      <w:marTop w:val="0"/>
      <w:marBottom w:val="0"/>
      <w:divBdr>
        <w:top w:val="none" w:sz="0" w:space="0" w:color="auto"/>
        <w:left w:val="none" w:sz="0" w:space="0" w:color="auto"/>
        <w:bottom w:val="none" w:sz="0" w:space="0" w:color="auto"/>
        <w:right w:val="none" w:sz="0" w:space="0" w:color="auto"/>
      </w:divBdr>
      <w:divsChild>
        <w:div w:id="1698386244">
          <w:marLeft w:val="0"/>
          <w:marRight w:val="0"/>
          <w:marTop w:val="0"/>
          <w:marBottom w:val="0"/>
          <w:divBdr>
            <w:top w:val="none" w:sz="0" w:space="0" w:color="auto"/>
            <w:left w:val="none" w:sz="0" w:space="0" w:color="auto"/>
            <w:bottom w:val="none" w:sz="0" w:space="0" w:color="auto"/>
            <w:right w:val="none" w:sz="0" w:space="0" w:color="auto"/>
          </w:divBdr>
          <w:divsChild>
            <w:div w:id="755327015">
              <w:marLeft w:val="0"/>
              <w:marRight w:val="0"/>
              <w:marTop w:val="0"/>
              <w:marBottom w:val="0"/>
              <w:divBdr>
                <w:top w:val="none" w:sz="0" w:space="0" w:color="auto"/>
                <w:left w:val="none" w:sz="0" w:space="0" w:color="auto"/>
                <w:bottom w:val="none" w:sz="0" w:space="0" w:color="auto"/>
                <w:right w:val="none" w:sz="0" w:space="0" w:color="auto"/>
              </w:divBdr>
              <w:divsChild>
                <w:div w:id="1605306216">
                  <w:marLeft w:val="0"/>
                  <w:marRight w:val="0"/>
                  <w:marTop w:val="0"/>
                  <w:marBottom w:val="0"/>
                  <w:divBdr>
                    <w:top w:val="none" w:sz="0" w:space="0" w:color="auto"/>
                    <w:left w:val="none" w:sz="0" w:space="0" w:color="auto"/>
                    <w:bottom w:val="none" w:sz="0" w:space="0" w:color="auto"/>
                    <w:right w:val="none" w:sz="0" w:space="0" w:color="auto"/>
                  </w:divBdr>
                  <w:divsChild>
                    <w:div w:id="880482788">
                      <w:marLeft w:val="0"/>
                      <w:marRight w:val="0"/>
                      <w:marTop w:val="0"/>
                      <w:marBottom w:val="0"/>
                      <w:divBdr>
                        <w:top w:val="none" w:sz="0" w:space="0" w:color="auto"/>
                        <w:left w:val="none" w:sz="0" w:space="0" w:color="auto"/>
                        <w:bottom w:val="none" w:sz="0" w:space="0" w:color="auto"/>
                        <w:right w:val="none" w:sz="0" w:space="0" w:color="auto"/>
                      </w:divBdr>
                      <w:divsChild>
                        <w:div w:id="1073812703">
                          <w:marLeft w:val="0"/>
                          <w:marRight w:val="0"/>
                          <w:marTop w:val="0"/>
                          <w:marBottom w:val="0"/>
                          <w:divBdr>
                            <w:top w:val="none" w:sz="0" w:space="0" w:color="auto"/>
                            <w:left w:val="none" w:sz="0" w:space="0" w:color="auto"/>
                            <w:bottom w:val="none" w:sz="0" w:space="0" w:color="auto"/>
                            <w:right w:val="none" w:sz="0" w:space="0" w:color="auto"/>
                          </w:divBdr>
                          <w:divsChild>
                            <w:div w:id="1689060481">
                              <w:marLeft w:val="0"/>
                              <w:marRight w:val="0"/>
                              <w:marTop w:val="0"/>
                              <w:marBottom w:val="0"/>
                              <w:divBdr>
                                <w:top w:val="none" w:sz="0" w:space="0" w:color="auto"/>
                                <w:left w:val="none" w:sz="0" w:space="0" w:color="auto"/>
                                <w:bottom w:val="none" w:sz="0" w:space="0" w:color="auto"/>
                                <w:right w:val="none" w:sz="0" w:space="0" w:color="auto"/>
                              </w:divBdr>
                              <w:divsChild>
                                <w:div w:id="155464547">
                                  <w:marLeft w:val="0"/>
                                  <w:marRight w:val="0"/>
                                  <w:marTop w:val="0"/>
                                  <w:marBottom w:val="0"/>
                                  <w:divBdr>
                                    <w:top w:val="none" w:sz="0" w:space="0" w:color="auto"/>
                                    <w:left w:val="none" w:sz="0" w:space="0" w:color="auto"/>
                                    <w:bottom w:val="none" w:sz="0" w:space="0" w:color="auto"/>
                                    <w:right w:val="none" w:sz="0" w:space="0" w:color="auto"/>
                                  </w:divBdr>
                                  <w:divsChild>
                                    <w:div w:id="177696473">
                                      <w:marLeft w:val="0"/>
                                      <w:marRight w:val="0"/>
                                      <w:marTop w:val="0"/>
                                      <w:marBottom w:val="0"/>
                                      <w:divBdr>
                                        <w:top w:val="none" w:sz="0" w:space="0" w:color="auto"/>
                                        <w:left w:val="none" w:sz="0" w:space="0" w:color="auto"/>
                                        <w:bottom w:val="none" w:sz="0" w:space="0" w:color="auto"/>
                                        <w:right w:val="none" w:sz="0" w:space="0" w:color="auto"/>
                                      </w:divBdr>
                                    </w:div>
                                    <w:div w:id="821049122">
                                      <w:marLeft w:val="0"/>
                                      <w:marRight w:val="0"/>
                                      <w:marTop w:val="0"/>
                                      <w:marBottom w:val="0"/>
                                      <w:divBdr>
                                        <w:top w:val="none" w:sz="0" w:space="0" w:color="auto"/>
                                        <w:left w:val="none" w:sz="0" w:space="0" w:color="auto"/>
                                        <w:bottom w:val="none" w:sz="0" w:space="0" w:color="auto"/>
                                        <w:right w:val="none" w:sz="0" w:space="0" w:color="auto"/>
                                      </w:divBdr>
                                    </w:div>
                                    <w:div w:id="611087784">
                                      <w:marLeft w:val="0"/>
                                      <w:marRight w:val="0"/>
                                      <w:marTop w:val="0"/>
                                      <w:marBottom w:val="0"/>
                                      <w:divBdr>
                                        <w:top w:val="none" w:sz="0" w:space="0" w:color="auto"/>
                                        <w:left w:val="none" w:sz="0" w:space="0" w:color="auto"/>
                                        <w:bottom w:val="none" w:sz="0" w:space="0" w:color="auto"/>
                                        <w:right w:val="none" w:sz="0" w:space="0" w:color="auto"/>
                                      </w:divBdr>
                                    </w:div>
                                    <w:div w:id="145413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8799626">
      <w:bodyDiv w:val="1"/>
      <w:marLeft w:val="0"/>
      <w:marRight w:val="0"/>
      <w:marTop w:val="0"/>
      <w:marBottom w:val="0"/>
      <w:divBdr>
        <w:top w:val="none" w:sz="0" w:space="0" w:color="auto"/>
        <w:left w:val="none" w:sz="0" w:space="0" w:color="auto"/>
        <w:bottom w:val="none" w:sz="0" w:space="0" w:color="auto"/>
        <w:right w:val="none" w:sz="0" w:space="0" w:color="auto"/>
      </w:divBdr>
      <w:divsChild>
        <w:div w:id="1784618086">
          <w:marLeft w:val="0"/>
          <w:marRight w:val="0"/>
          <w:marTop w:val="0"/>
          <w:marBottom w:val="0"/>
          <w:divBdr>
            <w:top w:val="none" w:sz="0" w:space="0" w:color="auto"/>
            <w:left w:val="none" w:sz="0" w:space="0" w:color="auto"/>
            <w:bottom w:val="none" w:sz="0" w:space="0" w:color="auto"/>
            <w:right w:val="none" w:sz="0" w:space="0" w:color="auto"/>
          </w:divBdr>
          <w:divsChild>
            <w:div w:id="728577851">
              <w:marLeft w:val="0"/>
              <w:marRight w:val="0"/>
              <w:marTop w:val="0"/>
              <w:marBottom w:val="0"/>
              <w:divBdr>
                <w:top w:val="none" w:sz="0" w:space="0" w:color="auto"/>
                <w:left w:val="none" w:sz="0" w:space="0" w:color="auto"/>
                <w:bottom w:val="none" w:sz="0" w:space="0" w:color="auto"/>
                <w:right w:val="none" w:sz="0" w:space="0" w:color="auto"/>
              </w:divBdr>
              <w:divsChild>
                <w:div w:id="1120951577">
                  <w:marLeft w:val="0"/>
                  <w:marRight w:val="0"/>
                  <w:marTop w:val="0"/>
                  <w:marBottom w:val="0"/>
                  <w:divBdr>
                    <w:top w:val="none" w:sz="0" w:space="0" w:color="auto"/>
                    <w:left w:val="none" w:sz="0" w:space="0" w:color="auto"/>
                    <w:bottom w:val="none" w:sz="0" w:space="0" w:color="auto"/>
                    <w:right w:val="none" w:sz="0" w:space="0" w:color="auto"/>
                  </w:divBdr>
                  <w:divsChild>
                    <w:div w:id="1781879545">
                      <w:marLeft w:val="0"/>
                      <w:marRight w:val="0"/>
                      <w:marTop w:val="0"/>
                      <w:marBottom w:val="0"/>
                      <w:divBdr>
                        <w:top w:val="none" w:sz="0" w:space="0" w:color="auto"/>
                        <w:left w:val="none" w:sz="0" w:space="0" w:color="auto"/>
                        <w:bottom w:val="none" w:sz="0" w:space="0" w:color="auto"/>
                        <w:right w:val="none" w:sz="0" w:space="0" w:color="auto"/>
                      </w:divBdr>
                      <w:divsChild>
                        <w:div w:id="2041280840">
                          <w:marLeft w:val="0"/>
                          <w:marRight w:val="0"/>
                          <w:marTop w:val="0"/>
                          <w:marBottom w:val="0"/>
                          <w:divBdr>
                            <w:top w:val="none" w:sz="0" w:space="0" w:color="auto"/>
                            <w:left w:val="none" w:sz="0" w:space="0" w:color="auto"/>
                            <w:bottom w:val="none" w:sz="0" w:space="0" w:color="auto"/>
                            <w:right w:val="none" w:sz="0" w:space="0" w:color="auto"/>
                          </w:divBdr>
                          <w:divsChild>
                            <w:div w:id="1999846174">
                              <w:marLeft w:val="0"/>
                              <w:marRight w:val="0"/>
                              <w:marTop w:val="0"/>
                              <w:marBottom w:val="0"/>
                              <w:divBdr>
                                <w:top w:val="none" w:sz="0" w:space="0" w:color="auto"/>
                                <w:left w:val="none" w:sz="0" w:space="0" w:color="auto"/>
                                <w:bottom w:val="none" w:sz="0" w:space="0" w:color="auto"/>
                                <w:right w:val="none" w:sz="0" w:space="0" w:color="auto"/>
                              </w:divBdr>
                              <w:divsChild>
                                <w:div w:id="1663464926">
                                  <w:marLeft w:val="0"/>
                                  <w:marRight w:val="0"/>
                                  <w:marTop w:val="0"/>
                                  <w:marBottom w:val="0"/>
                                  <w:divBdr>
                                    <w:top w:val="none" w:sz="0" w:space="0" w:color="auto"/>
                                    <w:left w:val="none" w:sz="0" w:space="0" w:color="auto"/>
                                    <w:bottom w:val="none" w:sz="0" w:space="0" w:color="auto"/>
                                    <w:right w:val="none" w:sz="0" w:space="0" w:color="auto"/>
                                  </w:divBdr>
                                  <w:divsChild>
                                    <w:div w:id="1595474167">
                                      <w:marLeft w:val="0"/>
                                      <w:marRight w:val="0"/>
                                      <w:marTop w:val="0"/>
                                      <w:marBottom w:val="0"/>
                                      <w:divBdr>
                                        <w:top w:val="none" w:sz="0" w:space="0" w:color="auto"/>
                                        <w:left w:val="none" w:sz="0" w:space="0" w:color="auto"/>
                                        <w:bottom w:val="none" w:sz="0" w:space="0" w:color="auto"/>
                                        <w:right w:val="none" w:sz="0" w:space="0" w:color="auto"/>
                                      </w:divBdr>
                                    </w:div>
                                    <w:div w:id="516698655">
                                      <w:marLeft w:val="0"/>
                                      <w:marRight w:val="0"/>
                                      <w:marTop w:val="0"/>
                                      <w:marBottom w:val="0"/>
                                      <w:divBdr>
                                        <w:top w:val="none" w:sz="0" w:space="0" w:color="auto"/>
                                        <w:left w:val="none" w:sz="0" w:space="0" w:color="auto"/>
                                        <w:bottom w:val="none" w:sz="0" w:space="0" w:color="auto"/>
                                        <w:right w:val="none" w:sz="0" w:space="0" w:color="auto"/>
                                      </w:divBdr>
                                    </w:div>
                                    <w:div w:id="1584683751">
                                      <w:marLeft w:val="0"/>
                                      <w:marRight w:val="0"/>
                                      <w:marTop w:val="0"/>
                                      <w:marBottom w:val="0"/>
                                      <w:divBdr>
                                        <w:top w:val="none" w:sz="0" w:space="0" w:color="auto"/>
                                        <w:left w:val="none" w:sz="0" w:space="0" w:color="auto"/>
                                        <w:bottom w:val="none" w:sz="0" w:space="0" w:color="auto"/>
                                        <w:right w:val="none" w:sz="0" w:space="0" w:color="auto"/>
                                      </w:divBdr>
                                    </w:div>
                                    <w:div w:id="7551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4230132">
      <w:bodyDiv w:val="1"/>
      <w:marLeft w:val="0"/>
      <w:marRight w:val="0"/>
      <w:marTop w:val="0"/>
      <w:marBottom w:val="0"/>
      <w:divBdr>
        <w:top w:val="none" w:sz="0" w:space="0" w:color="auto"/>
        <w:left w:val="none" w:sz="0" w:space="0" w:color="auto"/>
        <w:bottom w:val="none" w:sz="0" w:space="0" w:color="auto"/>
        <w:right w:val="none" w:sz="0" w:space="0" w:color="auto"/>
      </w:divBdr>
      <w:divsChild>
        <w:div w:id="252933401">
          <w:marLeft w:val="0"/>
          <w:marRight w:val="0"/>
          <w:marTop w:val="0"/>
          <w:marBottom w:val="0"/>
          <w:divBdr>
            <w:top w:val="none" w:sz="0" w:space="0" w:color="auto"/>
            <w:left w:val="none" w:sz="0" w:space="0" w:color="auto"/>
            <w:bottom w:val="none" w:sz="0" w:space="0" w:color="auto"/>
            <w:right w:val="none" w:sz="0" w:space="0" w:color="auto"/>
          </w:divBdr>
          <w:divsChild>
            <w:div w:id="1227227930">
              <w:marLeft w:val="0"/>
              <w:marRight w:val="0"/>
              <w:marTop w:val="0"/>
              <w:marBottom w:val="0"/>
              <w:divBdr>
                <w:top w:val="none" w:sz="0" w:space="0" w:color="auto"/>
                <w:left w:val="none" w:sz="0" w:space="0" w:color="auto"/>
                <w:bottom w:val="none" w:sz="0" w:space="0" w:color="auto"/>
                <w:right w:val="none" w:sz="0" w:space="0" w:color="auto"/>
              </w:divBdr>
              <w:divsChild>
                <w:div w:id="239950189">
                  <w:marLeft w:val="0"/>
                  <w:marRight w:val="0"/>
                  <w:marTop w:val="0"/>
                  <w:marBottom w:val="0"/>
                  <w:divBdr>
                    <w:top w:val="none" w:sz="0" w:space="0" w:color="auto"/>
                    <w:left w:val="none" w:sz="0" w:space="0" w:color="auto"/>
                    <w:bottom w:val="none" w:sz="0" w:space="0" w:color="auto"/>
                    <w:right w:val="none" w:sz="0" w:space="0" w:color="auto"/>
                  </w:divBdr>
                  <w:divsChild>
                    <w:div w:id="1471747634">
                      <w:marLeft w:val="0"/>
                      <w:marRight w:val="0"/>
                      <w:marTop w:val="0"/>
                      <w:marBottom w:val="0"/>
                      <w:divBdr>
                        <w:top w:val="none" w:sz="0" w:space="0" w:color="auto"/>
                        <w:left w:val="none" w:sz="0" w:space="0" w:color="auto"/>
                        <w:bottom w:val="none" w:sz="0" w:space="0" w:color="auto"/>
                        <w:right w:val="none" w:sz="0" w:space="0" w:color="auto"/>
                      </w:divBdr>
                      <w:divsChild>
                        <w:div w:id="543449677">
                          <w:marLeft w:val="0"/>
                          <w:marRight w:val="0"/>
                          <w:marTop w:val="0"/>
                          <w:marBottom w:val="0"/>
                          <w:divBdr>
                            <w:top w:val="none" w:sz="0" w:space="0" w:color="auto"/>
                            <w:left w:val="none" w:sz="0" w:space="0" w:color="auto"/>
                            <w:bottom w:val="none" w:sz="0" w:space="0" w:color="auto"/>
                            <w:right w:val="none" w:sz="0" w:space="0" w:color="auto"/>
                          </w:divBdr>
                          <w:divsChild>
                            <w:div w:id="74128116">
                              <w:marLeft w:val="0"/>
                              <w:marRight w:val="0"/>
                              <w:marTop w:val="0"/>
                              <w:marBottom w:val="0"/>
                              <w:divBdr>
                                <w:top w:val="none" w:sz="0" w:space="0" w:color="auto"/>
                                <w:left w:val="none" w:sz="0" w:space="0" w:color="auto"/>
                                <w:bottom w:val="none" w:sz="0" w:space="0" w:color="auto"/>
                                <w:right w:val="none" w:sz="0" w:space="0" w:color="auto"/>
                              </w:divBdr>
                              <w:divsChild>
                                <w:div w:id="533079359">
                                  <w:marLeft w:val="0"/>
                                  <w:marRight w:val="0"/>
                                  <w:marTop w:val="0"/>
                                  <w:marBottom w:val="0"/>
                                  <w:divBdr>
                                    <w:top w:val="none" w:sz="0" w:space="0" w:color="auto"/>
                                    <w:left w:val="none" w:sz="0" w:space="0" w:color="auto"/>
                                    <w:bottom w:val="none" w:sz="0" w:space="0" w:color="auto"/>
                                    <w:right w:val="none" w:sz="0" w:space="0" w:color="auto"/>
                                  </w:divBdr>
                                  <w:divsChild>
                                    <w:div w:id="1644850456">
                                      <w:marLeft w:val="0"/>
                                      <w:marRight w:val="0"/>
                                      <w:marTop w:val="0"/>
                                      <w:marBottom w:val="0"/>
                                      <w:divBdr>
                                        <w:top w:val="none" w:sz="0" w:space="0" w:color="auto"/>
                                        <w:left w:val="none" w:sz="0" w:space="0" w:color="auto"/>
                                        <w:bottom w:val="none" w:sz="0" w:space="0" w:color="auto"/>
                                        <w:right w:val="none" w:sz="0" w:space="0" w:color="auto"/>
                                      </w:divBdr>
                                    </w:div>
                                    <w:div w:id="1522086364">
                                      <w:marLeft w:val="0"/>
                                      <w:marRight w:val="0"/>
                                      <w:marTop w:val="0"/>
                                      <w:marBottom w:val="0"/>
                                      <w:divBdr>
                                        <w:top w:val="none" w:sz="0" w:space="0" w:color="auto"/>
                                        <w:left w:val="none" w:sz="0" w:space="0" w:color="auto"/>
                                        <w:bottom w:val="none" w:sz="0" w:space="0" w:color="auto"/>
                                        <w:right w:val="none" w:sz="0" w:space="0" w:color="auto"/>
                                      </w:divBdr>
                                    </w:div>
                                    <w:div w:id="1784423245">
                                      <w:marLeft w:val="0"/>
                                      <w:marRight w:val="0"/>
                                      <w:marTop w:val="0"/>
                                      <w:marBottom w:val="0"/>
                                      <w:divBdr>
                                        <w:top w:val="none" w:sz="0" w:space="0" w:color="auto"/>
                                        <w:left w:val="none" w:sz="0" w:space="0" w:color="auto"/>
                                        <w:bottom w:val="none" w:sz="0" w:space="0" w:color="auto"/>
                                        <w:right w:val="none" w:sz="0" w:space="0" w:color="auto"/>
                                      </w:divBdr>
                                    </w:div>
                                    <w:div w:id="1595088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term=%22Park%20G%22%5BAuthor%5D" TargetMode="External"/><Relationship Id="rId13" Type="http://schemas.openxmlformats.org/officeDocument/2006/relationships/hyperlink" Target="http://www.ncbi.nlm.nih.gov/pubmed?term=%22D'Onofrio%20D%22%5BAuthor%5D" TargetMode="External"/><Relationship Id="rId3" Type="http://schemas.openxmlformats.org/officeDocument/2006/relationships/webSettings" Target="webSettings.xml"/><Relationship Id="rId7" Type="http://schemas.openxmlformats.org/officeDocument/2006/relationships/hyperlink" Target="http://www.ncbi.nlm.nih.gov/pubmed?term=%22Pelosi%20P%22%5BAuthor%5D" TargetMode="External"/><Relationship Id="rId12" Type="http://schemas.openxmlformats.org/officeDocument/2006/relationships/hyperlink" Target="http://www.ncbi.nlm.nih.gov/pubmed?term=%22Severgnini%20P%22%5BAuthor%5D"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ncbi.nlm.nih.gov/pubmed?term=%22Chiumello%20D%22%5BAuthor%5D" TargetMode="External"/><Relationship Id="rId11" Type="http://schemas.openxmlformats.org/officeDocument/2006/relationships/hyperlink" Target="http://www.ncbi.nlm.nih.gov/pubmed?term=%22Storelli%20E%22%5BAuthor%5D" TargetMode="External"/><Relationship Id="rId5" Type="http://schemas.openxmlformats.org/officeDocument/2006/relationships/endnotes" Target="endnotes.xml"/><Relationship Id="rId15" Type="http://schemas.openxmlformats.org/officeDocument/2006/relationships/hyperlink" Target="http://www.ncbi.nlm.nih.gov/pubmed?term=%22Chiaranda%20M%22%5BAuthor%5D" TargetMode="External"/><Relationship Id="rId10" Type="http://schemas.openxmlformats.org/officeDocument/2006/relationships/hyperlink" Target="http://www.ncbi.nlm.nih.gov/pubmed?term=%22Bottino%20N%22%5BAuthor%5D" TargetMode="External"/><Relationship Id="rId4" Type="http://schemas.openxmlformats.org/officeDocument/2006/relationships/footnotes" Target="footnotes.xml"/><Relationship Id="rId9" Type="http://schemas.openxmlformats.org/officeDocument/2006/relationships/hyperlink" Target="http://www.ncbi.nlm.nih.gov/pubmed?term=%22Candiani%20A%22%5BAuthor%5D" TargetMode="External"/><Relationship Id="rId14" Type="http://schemas.openxmlformats.org/officeDocument/2006/relationships/hyperlink" Target="http://www.ncbi.nlm.nih.gov/pubmed?term=%22Gattinoni%20L%22%5BAuthor%5D"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461</Words>
  <Characters>2631</Characters>
  <Application>Microsoft Office Word</Application>
  <DocSecurity>0</DocSecurity>
  <Lines>21</Lines>
  <Paragraphs>6</Paragraphs>
  <ScaleCrop>false</ScaleCrop>
  <Company> </Company>
  <LinksUpToDate>false</LinksUpToDate>
  <CharactersWithSpaces>3086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2012-03-29T17:21:00Z</dcterms:created>
  <dcterms:modified xsi:type="dcterms:W3CDTF">2012-03-29T17:21:00Z</dcterms:modified>
</cp:coreProperties>
</file>