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785E" w:rsidRPr="005D1431" w:rsidRDefault="0048785E" w:rsidP="0048785E">
      <w:pPr>
        <w:spacing w:line="240" w:lineRule="atLeast"/>
        <w:rPr>
          <w:b/>
        </w:rPr>
      </w:pPr>
      <w:r>
        <w:t xml:space="preserve">Titolo: </w:t>
      </w:r>
      <w:r w:rsidRPr="005D1431">
        <w:rPr>
          <w:b/>
        </w:rPr>
        <w:t>“PMI – Meccanismi di controllo e gestione della crescita</w:t>
      </w:r>
      <w:r>
        <w:rPr>
          <w:b/>
        </w:rPr>
        <w:t>”. (Monografia)</w:t>
      </w:r>
    </w:p>
    <w:p w:rsidR="0048785E" w:rsidRDefault="0048785E" w:rsidP="0048785E">
      <w:pPr>
        <w:spacing w:line="240" w:lineRule="atLeast"/>
      </w:pPr>
      <w:r>
        <w:t xml:space="preserve">Autore: Anna Maria </w:t>
      </w:r>
      <w:proofErr w:type="spellStart"/>
      <w:r>
        <w:t>Arcari</w:t>
      </w:r>
      <w:proofErr w:type="spellEnd"/>
    </w:p>
    <w:p w:rsidR="0048785E" w:rsidRDefault="0048785E" w:rsidP="0048785E">
      <w:pPr>
        <w:spacing w:line="240" w:lineRule="atLeast"/>
      </w:pPr>
      <w:r>
        <w:t>Casa Editrice: EGEA, Milano - 1° edizione aprile 2004</w:t>
      </w:r>
    </w:p>
    <w:p w:rsidR="0048785E" w:rsidRDefault="0048785E" w:rsidP="0048785E">
      <w:pPr>
        <w:spacing w:line="240" w:lineRule="auto"/>
        <w:jc w:val="both"/>
      </w:pPr>
      <w:r>
        <w:t xml:space="preserve">Il volume rappresenta un contributo, all’interno del dibattito tra studiosi ed operatori aziendali, sulle esigenze di </w:t>
      </w:r>
      <w:proofErr w:type="spellStart"/>
      <w:r w:rsidRPr="00975E36">
        <w:rPr>
          <w:i/>
        </w:rPr>
        <w:t>managerializzazione</w:t>
      </w:r>
      <w:proofErr w:type="spellEnd"/>
      <w:r>
        <w:t xml:space="preserve"> delle PMI italiane quale primaria condizione di sviluppo delle singole unità operative e del sistema economico nel suo complesso. I suoi contenuti e la sua articolazione si caratterizzano, prima ed innanzitutto, per una costante attenzione verso il  </w:t>
      </w:r>
      <w:r w:rsidRPr="00C149D4">
        <w:rPr>
          <w:i/>
        </w:rPr>
        <w:t>rigore metodologico</w:t>
      </w:r>
      <w:r>
        <w:t xml:space="preserve"> dei </w:t>
      </w:r>
      <w:r w:rsidRPr="00975E36">
        <w:rPr>
          <w:i/>
        </w:rPr>
        <w:t xml:space="preserve">modelli </w:t>
      </w:r>
      <w:r>
        <w:t xml:space="preserve">proposti e del </w:t>
      </w:r>
      <w:r>
        <w:rPr>
          <w:i/>
        </w:rPr>
        <w:t>metodo</w:t>
      </w:r>
      <w:r w:rsidRPr="00975E36">
        <w:rPr>
          <w:i/>
        </w:rPr>
        <w:t xml:space="preserve"> di ricerca</w:t>
      </w:r>
      <w:r>
        <w:t xml:space="preserve"> adottato e, in secondo luogo,  per la </w:t>
      </w:r>
      <w:r w:rsidRPr="00C149D4">
        <w:rPr>
          <w:i/>
        </w:rPr>
        <w:t>rilevanza empirica</w:t>
      </w:r>
      <w:r>
        <w:t xml:space="preserve"> dei temi affrontati. L’obiettivo è di coniugare il “sapere dotto” con il “sapere utile”, riportando alla luce il pensiero dei primi filosofi economisti. Attraverso il </w:t>
      </w:r>
      <w:r w:rsidRPr="00975E36">
        <w:rPr>
          <w:i/>
        </w:rPr>
        <w:t>metodo induttivo</w:t>
      </w:r>
      <w:r>
        <w:t xml:space="preserve">, ampiamente adottato e riconosciuto idoneo per condurre ricerche nell’ambito delle scienze sociali,  si è proceduto ad un’analisi approfondita di un’ampia casistica con lo scopo di  individuare e proporre </w:t>
      </w:r>
      <w:r w:rsidRPr="003571FA">
        <w:rPr>
          <w:i/>
        </w:rPr>
        <w:t>approcci e modelli</w:t>
      </w:r>
      <w:r>
        <w:t xml:space="preserve">  efficaci per  la risoluzione di problemi di gestione specifici delle PMI in via di sviluppo.  La </w:t>
      </w:r>
      <w:r w:rsidRPr="00C149D4">
        <w:rPr>
          <w:i/>
        </w:rPr>
        <w:t>rilevanza empirica</w:t>
      </w:r>
      <w:r>
        <w:t xml:space="preserve"> dei temi affrontati è attestata anche dai risultati di  una molteplicità di ricerche condotte sugli stadi di sviluppo delle organizzazioni. Tali studi confermano  la tesi secondo la quale l’imprenditore, nelle diverse fasi del ciclo di vita dell’impresa,  è chiamato ad affrontare e risolvere problemi diversi, e specifici di fase, per permettere all’azienda di passare allo stadio  successivo.  Nel volume si trattano alcune problematiche tipiche della fase di “crescita” delle PMI e si propongono  alcuni </w:t>
      </w:r>
      <w:r w:rsidRPr="00832A0B">
        <w:rPr>
          <w:i/>
        </w:rPr>
        <w:t>modelli di raccolta, elaborazione e rappresentazione di misure economiche</w:t>
      </w:r>
      <w:r>
        <w:t xml:space="preserve"> idonei a supportare tali processi.  Su scala crescente di problematicità il volume affronta il tema della progettazione  dei sistemi informativi amministrativi congruenti con le specificità gestionali delle PMI in via di sviluppo (cap. 1); la definizione di un modello a supporto delle decisioni di governo economico delle imprese di minori dimensioni (cap. 2); i criteri di progettazione dei sistemi di controllo manageriale nelle imprese che intraprendono processi di crescita per via esterna (cap. 3); un modello per la valutazione economica dei processi di esternalizzazione (cap.4);  le peculiarità dei sistemi di misurazione economica tesi a prevenire e a gestire situazioni di crisi e </w:t>
      </w:r>
      <w:proofErr w:type="spellStart"/>
      <w:r>
        <w:t>turnaround</w:t>
      </w:r>
      <w:proofErr w:type="spellEnd"/>
      <w:r>
        <w:t xml:space="preserve">. Nell’appendice sono contenuti alcuni casi di studio, corredo empirico caratteristico dell’approccio induttivo privilegiato. </w:t>
      </w:r>
    </w:p>
    <w:p w:rsidR="00104393" w:rsidRPr="006343B1" w:rsidRDefault="00104393">
      <w:pPr>
        <w:spacing w:after="0" w:line="360" w:lineRule="auto"/>
        <w:jc w:val="both"/>
        <w:rPr>
          <w:rFonts w:ascii="Trebuchet MS" w:hAnsi="Trebuchet MS"/>
          <w:b/>
          <w:color w:val="FF0000"/>
          <w:sz w:val="20"/>
          <w:szCs w:val="20"/>
        </w:rPr>
      </w:pPr>
      <w:bookmarkStart w:id="0" w:name="_GoBack"/>
      <w:bookmarkEnd w:id="0"/>
    </w:p>
    <w:sectPr w:rsidR="00104393" w:rsidRPr="006343B1" w:rsidSect="008767BF">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7493" w:rsidRDefault="00157493" w:rsidP="004D5E4C">
      <w:pPr>
        <w:spacing w:after="0" w:line="240" w:lineRule="auto"/>
      </w:pPr>
      <w:r>
        <w:separator/>
      </w:r>
    </w:p>
  </w:endnote>
  <w:endnote w:type="continuationSeparator" w:id="0">
    <w:p w:rsidR="00157493" w:rsidRDefault="00157493" w:rsidP="004D5E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Garamond">
    <w:altName w:val="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7493" w:rsidRDefault="00157493" w:rsidP="004D5E4C">
      <w:pPr>
        <w:spacing w:after="0" w:line="240" w:lineRule="auto"/>
      </w:pPr>
      <w:r>
        <w:separator/>
      </w:r>
    </w:p>
  </w:footnote>
  <w:footnote w:type="continuationSeparator" w:id="0">
    <w:p w:rsidR="00157493" w:rsidRDefault="00157493" w:rsidP="004D5E4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6224C5"/>
    <w:multiLevelType w:val="hybridMultilevel"/>
    <w:tmpl w:val="AD52AE4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3B60249E"/>
    <w:multiLevelType w:val="hybridMultilevel"/>
    <w:tmpl w:val="181419FA"/>
    <w:lvl w:ilvl="0" w:tplc="77F67FC2">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3D1E6CAC"/>
    <w:multiLevelType w:val="hybridMultilevel"/>
    <w:tmpl w:val="7E4E0B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3FBB3AFB"/>
    <w:multiLevelType w:val="hybridMultilevel"/>
    <w:tmpl w:val="C3787384"/>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433A4BE2"/>
    <w:multiLevelType w:val="hybridMultilevel"/>
    <w:tmpl w:val="E4C27B16"/>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6FE501C2"/>
    <w:multiLevelType w:val="hybridMultilevel"/>
    <w:tmpl w:val="40FA09D4"/>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7A8B77B0"/>
    <w:multiLevelType w:val="hybridMultilevel"/>
    <w:tmpl w:val="ECE46CF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7AE32B9A"/>
    <w:multiLevelType w:val="hybridMultilevel"/>
    <w:tmpl w:val="DD56CBC4"/>
    <w:lvl w:ilvl="0" w:tplc="77F67FC2">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7"/>
  </w:num>
  <w:num w:numId="4">
    <w:abstractNumId w:val="2"/>
  </w:num>
  <w:num w:numId="5">
    <w:abstractNumId w:val="1"/>
  </w:num>
  <w:num w:numId="6">
    <w:abstractNumId w:val="5"/>
  </w:num>
  <w:num w:numId="7">
    <w:abstractNumId w:val="4"/>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30"/>
  <w:proofState w:spelling="clean"/>
  <w:trackRevisions/>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5F5E"/>
    <w:rsid w:val="000054A0"/>
    <w:rsid w:val="00020DE5"/>
    <w:rsid w:val="00022378"/>
    <w:rsid w:val="00040EBD"/>
    <w:rsid w:val="00045DBE"/>
    <w:rsid w:val="000841C9"/>
    <w:rsid w:val="000C0F91"/>
    <w:rsid w:val="00104393"/>
    <w:rsid w:val="00134A4D"/>
    <w:rsid w:val="00157493"/>
    <w:rsid w:val="00216C6F"/>
    <w:rsid w:val="0022106C"/>
    <w:rsid w:val="00230DA9"/>
    <w:rsid w:val="00256DCB"/>
    <w:rsid w:val="00275EA7"/>
    <w:rsid w:val="00281C31"/>
    <w:rsid w:val="002C527D"/>
    <w:rsid w:val="002C58E8"/>
    <w:rsid w:val="002D2528"/>
    <w:rsid w:val="002D2674"/>
    <w:rsid w:val="00302886"/>
    <w:rsid w:val="003204B6"/>
    <w:rsid w:val="00335820"/>
    <w:rsid w:val="00341821"/>
    <w:rsid w:val="003A50A3"/>
    <w:rsid w:val="003E706E"/>
    <w:rsid w:val="0040458E"/>
    <w:rsid w:val="00433E70"/>
    <w:rsid w:val="004471D3"/>
    <w:rsid w:val="00460099"/>
    <w:rsid w:val="00463BB0"/>
    <w:rsid w:val="0048785E"/>
    <w:rsid w:val="004A23C7"/>
    <w:rsid w:val="004B62AA"/>
    <w:rsid w:val="004D5E4C"/>
    <w:rsid w:val="00542F54"/>
    <w:rsid w:val="005F04E3"/>
    <w:rsid w:val="005F6B45"/>
    <w:rsid w:val="006018F5"/>
    <w:rsid w:val="00603E42"/>
    <w:rsid w:val="006343B1"/>
    <w:rsid w:val="0064743F"/>
    <w:rsid w:val="00686C02"/>
    <w:rsid w:val="00691C40"/>
    <w:rsid w:val="006A271B"/>
    <w:rsid w:val="006E6256"/>
    <w:rsid w:val="00733FE7"/>
    <w:rsid w:val="007521A1"/>
    <w:rsid w:val="0075444F"/>
    <w:rsid w:val="007561D7"/>
    <w:rsid w:val="007948B2"/>
    <w:rsid w:val="007A01E6"/>
    <w:rsid w:val="007E4FDA"/>
    <w:rsid w:val="007F5136"/>
    <w:rsid w:val="0082465A"/>
    <w:rsid w:val="00855C16"/>
    <w:rsid w:val="008767BF"/>
    <w:rsid w:val="008943C0"/>
    <w:rsid w:val="008A65B8"/>
    <w:rsid w:val="008A7A5A"/>
    <w:rsid w:val="008E05C8"/>
    <w:rsid w:val="008F54F3"/>
    <w:rsid w:val="00906174"/>
    <w:rsid w:val="00920E3C"/>
    <w:rsid w:val="009658C6"/>
    <w:rsid w:val="009B653F"/>
    <w:rsid w:val="009C3D9D"/>
    <w:rsid w:val="009C5ACD"/>
    <w:rsid w:val="009E2658"/>
    <w:rsid w:val="00A1259F"/>
    <w:rsid w:val="00A62206"/>
    <w:rsid w:val="00A94960"/>
    <w:rsid w:val="00B04887"/>
    <w:rsid w:val="00B31613"/>
    <w:rsid w:val="00BC2F35"/>
    <w:rsid w:val="00BC4E7F"/>
    <w:rsid w:val="00BF3FAB"/>
    <w:rsid w:val="00C32950"/>
    <w:rsid w:val="00C62AF3"/>
    <w:rsid w:val="00CD5F5E"/>
    <w:rsid w:val="00D023DA"/>
    <w:rsid w:val="00D329DA"/>
    <w:rsid w:val="00D47B24"/>
    <w:rsid w:val="00D566AA"/>
    <w:rsid w:val="00D65E7A"/>
    <w:rsid w:val="00D772CB"/>
    <w:rsid w:val="00D95290"/>
    <w:rsid w:val="00DB42C7"/>
    <w:rsid w:val="00DD0E38"/>
    <w:rsid w:val="00DF383E"/>
    <w:rsid w:val="00E14116"/>
    <w:rsid w:val="00E87556"/>
    <w:rsid w:val="00F23F1B"/>
    <w:rsid w:val="00F46979"/>
    <w:rsid w:val="00FA588F"/>
    <w:rsid w:val="00FC25B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8785E"/>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230DA9"/>
    <w:pPr>
      <w:ind w:left="720"/>
      <w:contextualSpacing/>
    </w:pPr>
  </w:style>
  <w:style w:type="character" w:styleId="Rimandocommento">
    <w:name w:val="annotation reference"/>
    <w:basedOn w:val="Carpredefinitoparagrafo"/>
    <w:uiPriority w:val="99"/>
    <w:semiHidden/>
    <w:unhideWhenUsed/>
    <w:rsid w:val="003E706E"/>
    <w:rPr>
      <w:sz w:val="16"/>
      <w:szCs w:val="16"/>
    </w:rPr>
  </w:style>
  <w:style w:type="paragraph" w:styleId="Testocommento">
    <w:name w:val="annotation text"/>
    <w:basedOn w:val="Normale"/>
    <w:link w:val="TestocommentoCarattere"/>
    <w:uiPriority w:val="99"/>
    <w:semiHidden/>
    <w:unhideWhenUsed/>
    <w:rsid w:val="003E706E"/>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3E706E"/>
    <w:rPr>
      <w:sz w:val="20"/>
      <w:szCs w:val="20"/>
    </w:rPr>
  </w:style>
  <w:style w:type="paragraph" w:styleId="Soggettocommento">
    <w:name w:val="annotation subject"/>
    <w:basedOn w:val="Testocommento"/>
    <w:next w:val="Testocommento"/>
    <w:link w:val="SoggettocommentoCarattere"/>
    <w:uiPriority w:val="99"/>
    <w:semiHidden/>
    <w:unhideWhenUsed/>
    <w:rsid w:val="003E706E"/>
    <w:rPr>
      <w:b/>
      <w:bCs/>
    </w:rPr>
  </w:style>
  <w:style w:type="character" w:customStyle="1" w:styleId="SoggettocommentoCarattere">
    <w:name w:val="Soggetto commento Carattere"/>
    <w:basedOn w:val="TestocommentoCarattere"/>
    <w:link w:val="Soggettocommento"/>
    <w:uiPriority w:val="99"/>
    <w:semiHidden/>
    <w:rsid w:val="003E706E"/>
    <w:rPr>
      <w:b/>
      <w:bCs/>
      <w:sz w:val="20"/>
      <w:szCs w:val="20"/>
    </w:rPr>
  </w:style>
  <w:style w:type="paragraph" w:styleId="Testofumetto">
    <w:name w:val="Balloon Text"/>
    <w:basedOn w:val="Normale"/>
    <w:link w:val="TestofumettoCarattere"/>
    <w:uiPriority w:val="99"/>
    <w:semiHidden/>
    <w:unhideWhenUsed/>
    <w:rsid w:val="003E706E"/>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E706E"/>
    <w:rPr>
      <w:rFonts w:ascii="Tahoma" w:hAnsi="Tahoma" w:cs="Tahoma"/>
      <w:sz w:val="16"/>
      <w:szCs w:val="16"/>
    </w:rPr>
  </w:style>
  <w:style w:type="character" w:styleId="Enfasigrassetto">
    <w:name w:val="Strong"/>
    <w:basedOn w:val="Carpredefinitoparagrafo"/>
    <w:uiPriority w:val="22"/>
    <w:qFormat/>
    <w:rsid w:val="00D95290"/>
    <w:rPr>
      <w:b/>
      <w:bCs/>
    </w:rPr>
  </w:style>
  <w:style w:type="table" w:styleId="Grigliatabella">
    <w:name w:val="Table Grid"/>
    <w:basedOn w:val="Tabellanormale"/>
    <w:uiPriority w:val="59"/>
    <w:rsid w:val="009658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D5E4C"/>
    <w:pPr>
      <w:autoSpaceDE w:val="0"/>
      <w:autoSpaceDN w:val="0"/>
      <w:adjustRightInd w:val="0"/>
      <w:spacing w:after="0" w:line="240" w:lineRule="auto"/>
    </w:pPr>
    <w:rPr>
      <w:rFonts w:ascii="Garamond" w:hAnsi="Garamond" w:cs="Garamond"/>
      <w:color w:val="000000"/>
      <w:sz w:val="24"/>
      <w:szCs w:val="24"/>
    </w:rPr>
  </w:style>
  <w:style w:type="paragraph" w:styleId="Testonotaapidipagina">
    <w:name w:val="footnote text"/>
    <w:basedOn w:val="Normale"/>
    <w:link w:val="TestonotaapidipaginaCarattere"/>
    <w:uiPriority w:val="99"/>
    <w:semiHidden/>
    <w:unhideWhenUsed/>
    <w:rsid w:val="004D5E4C"/>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4D5E4C"/>
    <w:rPr>
      <w:sz w:val="20"/>
      <w:szCs w:val="20"/>
    </w:rPr>
  </w:style>
  <w:style w:type="character" w:styleId="Rimandonotaapidipagina">
    <w:name w:val="footnote reference"/>
    <w:basedOn w:val="Carpredefinitoparagrafo"/>
    <w:uiPriority w:val="99"/>
    <w:semiHidden/>
    <w:unhideWhenUsed/>
    <w:rsid w:val="004D5E4C"/>
    <w:rPr>
      <w:vertAlign w:val="superscript"/>
    </w:rPr>
  </w:style>
  <w:style w:type="character" w:styleId="Collegamentoipertestuale">
    <w:name w:val="Hyperlink"/>
    <w:basedOn w:val="Carpredefinitoparagrafo"/>
    <w:uiPriority w:val="99"/>
    <w:unhideWhenUsed/>
    <w:rsid w:val="00DB42C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8785E"/>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230DA9"/>
    <w:pPr>
      <w:ind w:left="720"/>
      <w:contextualSpacing/>
    </w:pPr>
  </w:style>
  <w:style w:type="character" w:styleId="Rimandocommento">
    <w:name w:val="annotation reference"/>
    <w:basedOn w:val="Carpredefinitoparagrafo"/>
    <w:uiPriority w:val="99"/>
    <w:semiHidden/>
    <w:unhideWhenUsed/>
    <w:rsid w:val="003E706E"/>
    <w:rPr>
      <w:sz w:val="16"/>
      <w:szCs w:val="16"/>
    </w:rPr>
  </w:style>
  <w:style w:type="paragraph" w:styleId="Testocommento">
    <w:name w:val="annotation text"/>
    <w:basedOn w:val="Normale"/>
    <w:link w:val="TestocommentoCarattere"/>
    <w:uiPriority w:val="99"/>
    <w:semiHidden/>
    <w:unhideWhenUsed/>
    <w:rsid w:val="003E706E"/>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3E706E"/>
    <w:rPr>
      <w:sz w:val="20"/>
      <w:szCs w:val="20"/>
    </w:rPr>
  </w:style>
  <w:style w:type="paragraph" w:styleId="Soggettocommento">
    <w:name w:val="annotation subject"/>
    <w:basedOn w:val="Testocommento"/>
    <w:next w:val="Testocommento"/>
    <w:link w:val="SoggettocommentoCarattere"/>
    <w:uiPriority w:val="99"/>
    <w:semiHidden/>
    <w:unhideWhenUsed/>
    <w:rsid w:val="003E706E"/>
    <w:rPr>
      <w:b/>
      <w:bCs/>
    </w:rPr>
  </w:style>
  <w:style w:type="character" w:customStyle="1" w:styleId="SoggettocommentoCarattere">
    <w:name w:val="Soggetto commento Carattere"/>
    <w:basedOn w:val="TestocommentoCarattere"/>
    <w:link w:val="Soggettocommento"/>
    <w:uiPriority w:val="99"/>
    <w:semiHidden/>
    <w:rsid w:val="003E706E"/>
    <w:rPr>
      <w:b/>
      <w:bCs/>
      <w:sz w:val="20"/>
      <w:szCs w:val="20"/>
    </w:rPr>
  </w:style>
  <w:style w:type="paragraph" w:styleId="Testofumetto">
    <w:name w:val="Balloon Text"/>
    <w:basedOn w:val="Normale"/>
    <w:link w:val="TestofumettoCarattere"/>
    <w:uiPriority w:val="99"/>
    <w:semiHidden/>
    <w:unhideWhenUsed/>
    <w:rsid w:val="003E706E"/>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E706E"/>
    <w:rPr>
      <w:rFonts w:ascii="Tahoma" w:hAnsi="Tahoma" w:cs="Tahoma"/>
      <w:sz w:val="16"/>
      <w:szCs w:val="16"/>
    </w:rPr>
  </w:style>
  <w:style w:type="character" w:styleId="Enfasigrassetto">
    <w:name w:val="Strong"/>
    <w:basedOn w:val="Carpredefinitoparagrafo"/>
    <w:uiPriority w:val="22"/>
    <w:qFormat/>
    <w:rsid w:val="00D95290"/>
    <w:rPr>
      <w:b/>
      <w:bCs/>
    </w:rPr>
  </w:style>
  <w:style w:type="table" w:styleId="Grigliatabella">
    <w:name w:val="Table Grid"/>
    <w:basedOn w:val="Tabellanormale"/>
    <w:uiPriority w:val="59"/>
    <w:rsid w:val="009658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D5E4C"/>
    <w:pPr>
      <w:autoSpaceDE w:val="0"/>
      <w:autoSpaceDN w:val="0"/>
      <w:adjustRightInd w:val="0"/>
      <w:spacing w:after="0" w:line="240" w:lineRule="auto"/>
    </w:pPr>
    <w:rPr>
      <w:rFonts w:ascii="Garamond" w:hAnsi="Garamond" w:cs="Garamond"/>
      <w:color w:val="000000"/>
      <w:sz w:val="24"/>
      <w:szCs w:val="24"/>
    </w:rPr>
  </w:style>
  <w:style w:type="paragraph" w:styleId="Testonotaapidipagina">
    <w:name w:val="footnote text"/>
    <w:basedOn w:val="Normale"/>
    <w:link w:val="TestonotaapidipaginaCarattere"/>
    <w:uiPriority w:val="99"/>
    <w:semiHidden/>
    <w:unhideWhenUsed/>
    <w:rsid w:val="004D5E4C"/>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4D5E4C"/>
    <w:rPr>
      <w:sz w:val="20"/>
      <w:szCs w:val="20"/>
    </w:rPr>
  </w:style>
  <w:style w:type="character" w:styleId="Rimandonotaapidipagina">
    <w:name w:val="footnote reference"/>
    <w:basedOn w:val="Carpredefinitoparagrafo"/>
    <w:uiPriority w:val="99"/>
    <w:semiHidden/>
    <w:unhideWhenUsed/>
    <w:rsid w:val="004D5E4C"/>
    <w:rPr>
      <w:vertAlign w:val="superscript"/>
    </w:rPr>
  </w:style>
  <w:style w:type="character" w:styleId="Collegamentoipertestuale">
    <w:name w:val="Hyperlink"/>
    <w:basedOn w:val="Carpredefinitoparagrafo"/>
    <w:uiPriority w:val="99"/>
    <w:unhideWhenUsed/>
    <w:rsid w:val="00DB42C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563387-7453-4CE9-887E-9919EBDFE3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388</Words>
  <Characters>2218</Characters>
  <Application>Microsoft Office Word</Application>
  <DocSecurity>0</DocSecurity>
  <Lines>18</Lines>
  <Paragraphs>5</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2601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Vanessa Gemmo</dc:creator>
  <cp:lastModifiedBy>anna</cp:lastModifiedBy>
  <cp:revision>2</cp:revision>
  <dcterms:created xsi:type="dcterms:W3CDTF">2012-04-03T15:52:00Z</dcterms:created>
  <dcterms:modified xsi:type="dcterms:W3CDTF">2012-04-03T15:52:00Z</dcterms:modified>
</cp:coreProperties>
</file>